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iagrams/drawing3.xml" ContentType="application/vnd.openxmlformats-officedocument.drawingml.diagramDrawing+xml"/>
  <Override PartName="/word/diagrams/colors3.xml" ContentType="application/vnd.openxmlformats-officedocument.drawingml.diagramColors+xml"/>
  <Override PartName="/word/diagrams/quickStyle3.xml" ContentType="application/vnd.openxmlformats-officedocument.drawingml.diagramStyle+xml"/>
  <Override PartName="/word/diagrams/layout3.xml" ContentType="application/vnd.openxmlformats-officedocument.drawingml.diagramLayout+xml"/>
  <Override PartName="/word/diagrams/drawing2.xml" ContentType="application/vnd.openxmlformats-officedocument.drawingml.diagramDrawing+xml"/>
  <Override PartName="/word/diagrams/colors2.xml" ContentType="application/vnd.openxmlformats-officedocument.drawingml.diagramColors+xml"/>
  <Override PartName="/word/diagrams/data3.xml" ContentType="application/vnd.openxmlformats-officedocument.drawingml.diagramData+xml"/>
  <Override PartName="/word/diagrams/quickStyle2.xml" ContentType="application/vnd.openxmlformats-officedocument.drawingml.diagramStyle+xml"/>
  <Override PartName="/word/diagrams/layout2.xml" ContentType="application/vnd.openxmlformats-officedocument.drawingml.diagramLayout+xml"/>
  <Override PartName="/word/diagrams/drawing1.xml" ContentType="application/vnd.openxmlformats-officedocument.drawingml.diagramDrawing+xml"/>
  <Override PartName="/word/diagrams/colors1.xml" ContentType="application/vnd.openxmlformats-officedocument.drawingml.diagramColors+xml"/>
  <Override PartName="/word/diagrams/data2.xml" ContentType="application/vnd.openxmlformats-officedocument.drawingml.diagramData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400" w:after="200"/>
        <w:rPr>
          <w:rFonts w:ascii="Times New Roman" w:hAnsi="Times New Roman" w:cs="Times New Roman"/>
          <w:b/>
          <w:b/>
          <w:color w:val="000000" w:themeColor="text1"/>
          <w:sz w:val="32"/>
          <w:szCs w:val="32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pl-PL"/>
        </w:rPr>
        <w:t>Projekt socjalny : „Koperta życia dla Seniora”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color w:val="C0504D" w:themeColor="accent2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  <w:lang w:val="pl-PL"/>
        </w:rPr>
        <w:t>Diagnoza: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Miejsko Gminny-Ośrodek Pomocy Społecznej w Skale obejmuje opieką i wsparciem m.in. osoby starsze które nie są wstanie ze względu na wiek, niepełnosprawność czy też trudną sytuację rodzinną przezwyciężyć trudnej sytuacji bytowej, czy też zdrowotnej . Starzenie się społeczeństwa jest jednym z podstawowych problemów współczesnych czasów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. Osoby starsze czują się samotne, zapomniane nie tylko przez najbliższych ale także przez społeczeństwo. Starszym, samotnym chorym towarzyszy lęk związany z obawą o własne zdrowie a nawet życie.</w:t>
      </w:r>
      <w:r>
        <w:rPr>
          <w:rFonts w:cs="Times New Roman" w:ascii="Times New Roman" w:hAnsi="Times New Roman"/>
          <w:color w:val="FF0000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 ostatnich latach można zaobserwować że wzrasta zapotrzebowanie na usługi opiekuńcze gdyż osoby starsze nie mają osób bliskich które mogłyby im pomóc w podstawowych czynnościach w życiu codziennym. W budowaniu stabilnego i bezpiecznego życia seniorów duże znaczenie  ma wspólna troska i działanie instytucji państwowych, które na co dzień dostrzegają potencjał oraz potrzeby seniorów dla tego też chcemy wprowadzić dla osób starszych „Kopertę życia”. „Koperta życia” to karta w której podaje się informację dotyczące jej właściciela  jak również dane osób bliskich, zażywane leki, uczulenia a także informacje o przebytych chorobach. Kartę wkłada się najczęściej w lodówce  lub w miejscu widocznym na którym umieszcza się naklejkę  z nadrukiem „koperta życia”. Umieszczenie koperty w miejscu widocznym  i dostępnym umożliwia służbom medycznym, policji, straży pożarnej, pracownikom socjalnym w razie zasłabnięcia czy też wypadku szybki dostęp do podstawowych informacji. „Koperta życia” przyspiesza ratownikom medycznym przeprowadzenia akcji ratowniczej, ułatwia pracę innym służbom a także zwiększa poczucie bezpieczeństwa osób starszych. Pracując z osobami starszymi  poprzez pracę socjalną chcielibyśmy aby koperty życia stały się dobrą praktyką w domu każdej osoby starszej i aby senior mieszkający na terenie miasta i gminy Skała czuł że jest bezpieczny.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  <w:lang w:val="pl-PL"/>
        </w:rPr>
        <w:t>Odbiorcy projektu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: 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/>
        <w:drawing>
          <wp:inline distT="0" distB="127000" distL="0" distR="0">
            <wp:extent cx="5115560" cy="2458085"/>
            <wp:effectExtent l="0" t="0" r="0" b="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</w:rPr>
        <w:t>Cel projektu</w:t>
      </w:r>
      <w:r>
        <w:rPr>
          <w:rFonts w:cs="Times New Roman" w:ascii="Times New Roman" w:hAnsi="Times New Roman"/>
          <w:color w:val="C0504D" w:themeColor="accent2"/>
          <w:sz w:val="28"/>
          <w:szCs w:val="28"/>
        </w:rPr>
        <w:t xml:space="preserve">: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Przeciwdziałanie bezpośredniemu zagrożeniu życia i zdrowia osób starszych, niepełnosprawnych jak również osób przewlekle chorych.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</w:rPr>
        <w:t>Cel szczegółowy: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b/>
          <w:b/>
          <w:color w:val="C0504D" w:themeColor="accent2"/>
          <w:sz w:val="28"/>
          <w:szCs w:val="28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</w:rPr>
      </w:r>
    </w:p>
    <w:p>
      <w:pPr>
        <w:pStyle w:val="ListParagraph"/>
        <w:spacing w:lineRule="auto" w:line="240" w:beforeAutospacing="1" w:afterAutospacing="1"/>
        <w:ind w:left="720" w:hanging="57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/>
        <w:drawing>
          <wp:inline distT="0" distB="127000" distL="0" distR="0">
            <wp:extent cx="5810885" cy="3248660"/>
            <wp:effectExtent l="0" t="0" r="0" b="0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>
      <w:pPr>
        <w:pStyle w:val="ListParagraph"/>
        <w:spacing w:lineRule="auto" w:line="240" w:beforeAutospacing="1" w:afterAutospacing="1"/>
        <w:ind w:left="720" w:hanging="57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color w:val="C0504D" w:themeColor="accent2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  <w:lang w:val="pl-PL"/>
        </w:rPr>
        <w:t xml:space="preserve">Organizatorzy: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Urząd Miasta i Gminy Skała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Miejsko-Gminny Ośrodek Pomocy Społecznej w Skale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/>
          <w:b/>
          <w:bCs/>
          <w:color w:val="C0504D" w:themeColor="accent2"/>
          <w:sz w:val="28"/>
          <w:szCs w:val="28"/>
          <w:lang w:val="pl-PL" w:eastAsia="pl-PL"/>
        </w:rPr>
      </w:pPr>
      <w:r>
        <w:rPr>
          <w:rFonts w:eastAsia="Times New Roman" w:cs="Times New Roman" w:ascii="Times New Roman" w:hAnsi="Times New Roman"/>
          <w:b/>
          <w:bCs/>
          <w:color w:val="C0504D" w:themeColor="accent2"/>
          <w:sz w:val="28"/>
          <w:szCs w:val="28"/>
          <w:lang w:val="pl-PL" w:eastAsia="pl-PL"/>
        </w:rPr>
        <w:t xml:space="preserve">Termin realizacji 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pl-PL" w:eastAsia="pl-PL"/>
        </w:rPr>
        <w:t xml:space="preserve">grudzień 2019 r. 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pl-PL" w:eastAsia="pl-PL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color w:val="C0504D" w:themeColor="accent2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  <w:lang w:val="pl-PL"/>
        </w:rPr>
        <w:t>Budżet projektu: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Budżet projektu socjalnego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: środki własne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Instytucje zaangażowane do rozpowszechniania </w:t>
      </w:r>
      <w:r>
        <w:rPr>
          <w:rFonts w:cs="Times New Roman" w:ascii="Times New Roman" w:hAnsi="Times New Roman"/>
          <w:b/>
          <w:color w:val="FF0000"/>
          <w:sz w:val="24"/>
          <w:szCs w:val="24"/>
          <w:lang w:val="pl-PL"/>
        </w:rPr>
        <w:t xml:space="preserve">„kopert życia”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C0504D" w:themeColor="accent2"/>
          <w:sz w:val="24"/>
          <w:szCs w:val="24"/>
          <w:lang w:val="pl-PL"/>
        </w:rPr>
      </w:pPr>
      <w:r>
        <w:rPr/>
        <w:drawing>
          <wp:inline distT="0" distB="127000" distL="0" distR="0">
            <wp:extent cx="4191635" cy="2334260"/>
            <wp:effectExtent l="0" t="0" r="0" b="0"/>
            <wp:docPr id="3" name="Diagram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color w:val="C0504D" w:themeColor="accent2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  <w:lang w:val="pl-PL"/>
        </w:rPr>
        <w:t>Zakładane rezultaty</w:t>
      </w:r>
    </w:p>
    <w:p>
      <w:pPr>
        <w:pStyle w:val="ListParagraph"/>
        <w:rPr>
          <w:rFonts w:ascii="Times New Roman" w:hAnsi="Times New Roman" w:cs="Times New Roman"/>
          <w:b/>
          <w:b/>
          <w:color w:val="C0504D" w:themeColor="accent2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  <w:lang w:val="pl-PL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Dotarcie do osób w wieku 65+, niepełnosprawnych i przewlekle chorych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Uświadomienie i zapoznanie docelowej grupy z tematyką „ Koperta Życia”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Przekazanie uczestnikom projektu naklejki z numerami telefonów alarmowych, które przyklejone na lodówkę będą pomocne w sytuacji nagłego pogorszenia stanu zdrowia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Zwiększenie poczucia świadomości bezpieczeństwa u osób posiadających „ Koperę Życia”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Usprawnienie działań służb medycznych podczas akcji ratunkowej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Uświadomienie osobom w wieku 65+, niepełnosprawnym i przewlekle chorym, że są ważne, że państwo podejmuje działania, które mają służyć poprawie  ich poczucia bezpieczeństwa, a w razie konieczności podjęciu szybkiej akcji ratującej życie.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W przypadku śmierci osoby samotnie mieszkającej posiadającej „Kopertę Życia” dane zawarte w kopercie pomogą  Policji w ustaleniu kontaktu z najbliższą rodziną lub osobą bliską.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color w:val="C0504D" w:themeColor="accent2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  <w:lang w:val="pl-PL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color w:val="C0504D" w:themeColor="accent2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color w:val="C0504D" w:themeColor="accent2"/>
          <w:sz w:val="28"/>
          <w:szCs w:val="28"/>
          <w:lang w:val="pl-PL"/>
        </w:rPr>
        <w:t>Zakończenie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pl-PL"/>
        </w:rPr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Starzejące się społeczeństwo to nowe wyzwania ekonomiczne, społeczne i zdrowotne. </w:t>
      </w:r>
      <w:r>
        <w:rPr>
          <w:lang w:val="pl-PL"/>
        </w:rPr>
        <w:t>W pomoc osobom starszym zazwyczaj zaangażowana jest rodzina, dlatego w szczególnie trudnej sytuacji są osoby starsze samotne, niepełnosprawne czy przewlekle chore - zdane na pomoc instytucji.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 „Koperta życia dla seniora” to program, który pozwala zwiększyć poczucie bezpieczeństwa osób starszych, niepełnosprawnych i przewlekle chorych, który uświadamia że są ważną grupą społeczeństwa. „Koperta życia” podczas akcji ratunkowej staje się pierwszym i jedynym  źródłem informacji o osobie jej chorobach, zażywanych lekach, umożliwia szybkie podjęcie działań w których czas ratuje życie. </w:t>
      </w:r>
      <w:r>
        <w:rPr>
          <w:rFonts w:cs="Times New Roman" w:ascii="Times New Roman" w:hAnsi="Times New Roman"/>
          <w:sz w:val="24"/>
          <w:szCs w:val="24"/>
          <w:lang w:val="pl-PL"/>
        </w:rPr>
        <w:t>Umieszczenie koperty w miejscu widocznym i dostępnym umożliwia także policji, straży pożarnej, czy pracownikom socjalnym szybki dostęp do podstawowych informacji o seniorze</w:t>
      </w:r>
      <w:r>
        <w:rPr>
          <w:lang w:val="pl-PL"/>
        </w:rPr>
        <w:t xml:space="preserve">.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Szacuje się, że dzięki „Kopercie Życia” uratowano już w całej Polsce najmniej kilkaset osób. Za kilkanaście lat co trzeci mieszkaniec Gminy Skała będzie osobą starszą dlatego warto już dziś zauważyć </w:t>
        <w:br/>
        <w:t>i skupić się na problemach tej grupy osób a poprzez działania informacyjne, promocyjne zwiększać świadomość i poprawiać jakość ich życia.</w:t>
      </w:r>
    </w:p>
    <w:p>
      <w:pPr>
        <w:pStyle w:val="Normal"/>
        <w:jc w:val="both"/>
        <w:rPr>
          <w:rFonts w:ascii="Arial Black" w:hAnsi="Arial Black" w:cs="Times New Roman"/>
          <w:color w:val="00B050"/>
          <w:sz w:val="28"/>
          <w:szCs w:val="28"/>
          <w:lang w:val="pl-PL"/>
        </w:rPr>
      </w:pPr>
      <w:r>
        <w:rPr>
          <w:rFonts w:cs="Times New Roman" w:ascii="Arial Black" w:hAnsi="Arial Black"/>
          <w:color w:val="00B050"/>
          <w:sz w:val="28"/>
          <w:szCs w:val="28"/>
          <w:lang w:val="pl-PL"/>
        </w:rPr>
      </w:r>
    </w:p>
    <w:p>
      <w:pPr>
        <w:pStyle w:val="ListParagraph"/>
        <w:jc w:val="both"/>
        <w:rPr>
          <w:rFonts w:ascii="Arial Black" w:hAnsi="Arial Black" w:cs="Times New Roman"/>
          <w:color w:val="00B050"/>
          <w:sz w:val="28"/>
          <w:szCs w:val="28"/>
          <w:lang w:val="pl-PL"/>
        </w:rPr>
      </w:pPr>
      <w:r>
        <w:rPr>
          <w:rFonts w:cs="Times New Roman" w:ascii="Arial Black" w:hAnsi="Arial Black"/>
          <w:color w:val="00B050"/>
          <w:sz w:val="28"/>
          <w:szCs w:val="28"/>
          <w:lang w:val="pl-PL"/>
        </w:rPr>
      </w:r>
    </w:p>
    <w:p>
      <w:pPr>
        <w:pStyle w:val="ListParagraph"/>
        <w:jc w:val="both"/>
        <w:rPr>
          <w:rFonts w:ascii="Arial Black" w:hAnsi="Arial Black" w:cs="Times New Roman"/>
          <w:color w:val="00B050"/>
          <w:sz w:val="28"/>
          <w:szCs w:val="28"/>
          <w:lang w:val="pl-PL"/>
        </w:rPr>
      </w:pPr>
      <w:r>
        <w:rPr>
          <w:rFonts w:cs="Times New Roman" w:ascii="Arial Black" w:hAnsi="Arial Black"/>
          <w:color w:val="00B050"/>
          <w:sz w:val="28"/>
          <w:szCs w:val="28"/>
          <w:lang w:val="pl-PL"/>
        </w:rPr>
      </w:r>
    </w:p>
    <w:p>
      <w:pPr>
        <w:pStyle w:val="ListParagraph"/>
        <w:jc w:val="both"/>
        <w:rPr>
          <w:rFonts w:ascii="Arial Black" w:hAnsi="Arial Black" w:cs="Times New Roman"/>
          <w:color w:val="00B050"/>
          <w:sz w:val="28"/>
          <w:szCs w:val="28"/>
          <w:lang w:val="pl-PL"/>
        </w:rPr>
      </w:pPr>
      <w:r>
        <w:rPr>
          <w:rFonts w:cs="Times New Roman" w:ascii="Arial Black" w:hAnsi="Arial Black"/>
          <w:color w:val="00B050"/>
          <w:sz w:val="28"/>
          <w:szCs w:val="28"/>
          <w:lang w:val="pl-PL"/>
        </w:rPr>
      </w:r>
    </w:p>
    <w:p>
      <w:pPr>
        <w:pStyle w:val="ListParagraph"/>
        <w:jc w:val="both"/>
        <w:rPr>
          <w:rFonts w:ascii="Arial Black" w:hAnsi="Arial Black" w:cs="Times New Roman"/>
          <w:color w:val="00B050"/>
          <w:sz w:val="28"/>
          <w:szCs w:val="28"/>
          <w:lang w:val="pl-PL"/>
        </w:rPr>
      </w:pPr>
      <w:r>
        <w:rPr>
          <w:rFonts w:cs="Times New Roman" w:ascii="Arial Black" w:hAnsi="Arial Black"/>
          <w:color w:val="00B050"/>
          <w:sz w:val="28"/>
          <w:szCs w:val="28"/>
          <w:lang w:val="pl-PL"/>
        </w:rPr>
      </w:r>
    </w:p>
    <w:p>
      <w:pPr>
        <w:pStyle w:val="ListParagraph"/>
        <w:jc w:val="both"/>
        <w:rPr>
          <w:rFonts w:ascii="Arial Black" w:hAnsi="Arial Black" w:cs="Times New Roman"/>
          <w:color w:val="00B050"/>
          <w:sz w:val="28"/>
          <w:szCs w:val="28"/>
          <w:lang w:val="pl-PL"/>
        </w:rPr>
      </w:pPr>
      <w:r>
        <w:rPr>
          <w:rFonts w:cs="Times New Roman" w:ascii="Arial Black" w:hAnsi="Arial Black"/>
          <w:color w:val="00B050"/>
          <w:sz w:val="28"/>
          <w:szCs w:val="28"/>
          <w:lang w:val="pl-PL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8"/>
        <w:b/>
        <w:szCs w:val="28"/>
        <w:rFonts w:ascii="Times New Roman" w:hAnsi="Times New Roman"/>
        <w:color w:val="C0504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ajorHAnsi" w:cstheme="majorBidi" w:eastAsiaTheme="majorEastAsia" w:hAnsiTheme="majorHAnsi"/>
        <w:sz w:val="22"/>
        <w:szCs w:val="22"/>
        <w:lang w:val="en-US" w:eastAsia="en-US" w:bidi="en-US"/>
      </w:rPr>
    </w:rPrDefault>
    <w:pPrDefault>
      <w:pPr>
        <w:spacing w:lineRule="auto" w:line="25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736b"/>
    <w:pPr>
      <w:widowControl/>
      <w:suppressAutoHyphens w:val="true"/>
      <w:bidi w:val="0"/>
      <w:spacing w:lineRule="auto" w:line="252" w:before="0" w:after="200"/>
      <w:jc w:val="left"/>
    </w:pPr>
    <w:rPr>
      <w:rFonts w:ascii="Cambria" w:hAnsi="Cambria" w:eastAsia="" w:cs="" w:asciiTheme="majorHAnsi" w:cstheme="majorBidi" w:eastAsiaTheme="majorEastAsia" w:hAnsiTheme="majorHAnsi"/>
      <w:color w:val="auto"/>
      <w:sz w:val="22"/>
      <w:szCs w:val="22"/>
      <w:lang w:val="en-US" w:eastAsia="en-US" w:bidi="en-US"/>
    </w:rPr>
  </w:style>
  <w:style w:type="paragraph" w:styleId="Nagwek1">
    <w:name w:val="Nagłówek 1"/>
    <w:basedOn w:val="Normal"/>
    <w:link w:val="Nagwek1Znak"/>
    <w:uiPriority w:val="9"/>
    <w:qFormat/>
    <w:rsid w:val="0010736b"/>
    <w:pPr>
      <w:pBdr>
        <w:bottom w:val="thinThickSmallGap" w:sz="12" w:space="1" w:color="943634"/>
      </w:pBdr>
      <w:spacing w:before="400" w:after="2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Nagłówek 2"/>
    <w:basedOn w:val="Normal"/>
    <w:link w:val="Nagwek2Znak"/>
    <w:uiPriority w:val="9"/>
    <w:semiHidden/>
    <w:unhideWhenUsed/>
    <w:qFormat/>
    <w:rsid w:val="0010736b"/>
    <w:pPr>
      <w:pBdr>
        <w:bottom w:val="single" w:sz="4" w:space="1" w:color="622423"/>
      </w:pBdr>
      <w:spacing w:before="400" w:after="2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Nagłówek 3"/>
    <w:basedOn w:val="Normal"/>
    <w:link w:val="Nagwek3Znak"/>
    <w:uiPriority w:val="9"/>
    <w:semiHidden/>
    <w:unhideWhenUsed/>
    <w:qFormat/>
    <w:rsid w:val="0010736b"/>
    <w:pPr>
      <w:pBdr>
        <w:top w:val="dotted" w:sz="4" w:space="1" w:color="622423"/>
        <w:bottom w:val="dotted" w:sz="4" w:space="1" w:color="622423"/>
      </w:pBdr>
      <w:spacing w:before="300" w:after="2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10736b"/>
    <w:pPr>
      <w:pBdr>
        <w:bottom w:val="dotted" w:sz="4" w:space="1" w:color="943634"/>
      </w:pBdr>
      <w:spacing w:before="0"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Nagłówek 5"/>
    <w:basedOn w:val="Normal"/>
    <w:link w:val="Nagwek5Znak"/>
    <w:uiPriority w:val="9"/>
    <w:semiHidden/>
    <w:unhideWhenUsed/>
    <w:qFormat/>
    <w:rsid w:val="001073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Nagłówek 6"/>
    <w:basedOn w:val="Normal"/>
    <w:link w:val="Nagwek6Znak"/>
    <w:uiPriority w:val="9"/>
    <w:semiHidden/>
    <w:unhideWhenUsed/>
    <w:qFormat/>
    <w:rsid w:val="0010736b"/>
    <w:pPr>
      <w:spacing w:before="0"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Nagłówek 7"/>
    <w:basedOn w:val="Normal"/>
    <w:link w:val="Nagwek7Znak"/>
    <w:uiPriority w:val="9"/>
    <w:semiHidden/>
    <w:unhideWhenUsed/>
    <w:qFormat/>
    <w:rsid w:val="0010736b"/>
    <w:pPr>
      <w:spacing w:before="0"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Nagłówek 8"/>
    <w:basedOn w:val="Normal"/>
    <w:link w:val="Nagwek8Znak"/>
    <w:uiPriority w:val="9"/>
    <w:semiHidden/>
    <w:unhideWhenUsed/>
    <w:qFormat/>
    <w:rsid w:val="0010736b"/>
    <w:pPr>
      <w:spacing w:before="0"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Nagłówek 9"/>
    <w:basedOn w:val="Normal"/>
    <w:link w:val="Nagwek9Znak"/>
    <w:uiPriority w:val="9"/>
    <w:semiHidden/>
    <w:unhideWhenUsed/>
    <w:qFormat/>
    <w:rsid w:val="0010736b"/>
    <w:pPr>
      <w:spacing w:before="0"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0736b"/>
    <w:rPr>
      <w:rFonts w:eastAsia="" w:cs="" w:cstheme="majorBidi" w:eastAsiaTheme="majorEastAsia"/>
      <w:caps/>
      <w:color w:val="632423" w:themeColor="accent2" w:themeShade="80"/>
      <w:spacing w:val="20"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e78d8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0736b"/>
    <w:rPr>
      <w:caps/>
      <w:color w:val="632423" w:themeColor="accent2" w:themeShade="80"/>
      <w:spacing w:val="15"/>
      <w:sz w:val="24"/>
      <w:szCs w:val="24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0736b"/>
    <w:rPr>
      <w:rFonts w:eastAsia="" w:cs="" w:cstheme="majorBidi" w:eastAsiaTheme="majorEastAsia"/>
      <w:caps/>
      <w:color w:val="622423" w:themeColor="accent2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0736b"/>
    <w:rPr>
      <w:rFonts w:eastAsia="" w:cs="" w:cstheme="majorBidi" w:eastAsiaTheme="majorEastAsia"/>
      <w:caps/>
      <w:color w:val="622423" w:themeColor="accent2" w:themeShade="7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0736b"/>
    <w:rPr>
      <w:rFonts w:eastAsia="" w:cs="" w:cstheme="majorBidi" w:eastAsiaTheme="majorEastAsia"/>
      <w:caps/>
      <w:color w:val="622423" w:themeColor="accent2" w:themeShade="7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0736b"/>
    <w:rPr>
      <w:rFonts w:eastAsia="" w:cs="" w:cstheme="majorBidi" w:eastAsiaTheme="majorEastAsia"/>
      <w:caps/>
      <w:color w:val="943634" w:themeColor="accent2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0736b"/>
    <w:rPr>
      <w:rFonts w:eastAsia="" w:cs="" w:cstheme="majorBidi" w:eastAsiaTheme="majorEastAsia"/>
      <w:i/>
      <w:iCs/>
      <w:caps/>
      <w:color w:val="943634" w:themeColor="accent2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0736b"/>
    <w:rPr>
      <w:rFonts w:eastAsia="" w:cs="" w:cstheme="majorBidi" w:eastAsiaTheme="majorEastAsia"/>
      <w:caps/>
      <w:spacing w:val="10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0736b"/>
    <w:rPr>
      <w:rFonts w:eastAsia="" w:cs="" w:cstheme="majorBidi" w:eastAsiaTheme="majorEastAsia"/>
      <w:i/>
      <w:iCs/>
      <w:caps/>
      <w:spacing w:val="10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10736b"/>
    <w:rPr>
      <w:rFonts w:eastAsia="" w:cs="" w:cstheme="majorBidi" w:eastAsiaTheme="majorEastAsia"/>
      <w:caps/>
      <w:color w:val="632423" w:themeColor="accent2" w:themeShade="80"/>
      <w:spacing w:val="50"/>
      <w:sz w:val="44"/>
      <w:szCs w:val="44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0736b"/>
    <w:rPr>
      <w:rFonts w:eastAsia="" w:cs="" w:cstheme="majorBidi" w:eastAsiaTheme="majorEastAsia"/>
      <w:caps/>
      <w:spacing w:val="20"/>
      <w:sz w:val="18"/>
      <w:szCs w:val="18"/>
    </w:rPr>
  </w:style>
  <w:style w:type="character" w:styleId="Strong">
    <w:name w:val="Strong"/>
    <w:uiPriority w:val="22"/>
    <w:qFormat/>
    <w:rsid w:val="0010736b"/>
    <w:rPr>
      <w:b/>
      <w:bCs/>
      <w:color w:val="943634" w:themeColor="accent2" w:themeShade="bf"/>
      <w:spacing w:val="5"/>
    </w:rPr>
  </w:style>
  <w:style w:type="character" w:styleId="Wyrnienie">
    <w:name w:val="Wyróżnienie"/>
    <w:uiPriority w:val="20"/>
    <w:qFormat/>
    <w:rsid w:val="0010736b"/>
    <w:rPr>
      <w:caps/>
      <w:spacing w:val="5"/>
      <w:sz w:val="20"/>
      <w:szCs w:val="2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10736b"/>
    <w:rPr/>
  </w:style>
  <w:style w:type="character" w:styleId="CytatZnak" w:customStyle="1">
    <w:name w:val="Cytat Znak"/>
    <w:basedOn w:val="DefaultParagraphFont"/>
    <w:link w:val="Cytat"/>
    <w:uiPriority w:val="29"/>
    <w:qFormat/>
    <w:rsid w:val="0010736b"/>
    <w:rPr>
      <w:rFonts w:eastAsia="" w:cs="" w:cstheme="majorBidi" w:eastAsiaTheme="majorEastAsia"/>
      <w:i/>
      <w:iCs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0736b"/>
    <w:rPr>
      <w:rFonts w:eastAsia="" w:cs="" w:cstheme="majorBidi" w:eastAsiaTheme="majorEastAsia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0736b"/>
    <w:rPr>
      <w:i/>
      <w:iCs/>
    </w:rPr>
  </w:style>
  <w:style w:type="character" w:styleId="IntenseEmphasis">
    <w:name w:val="Intense Emphasis"/>
    <w:uiPriority w:val="21"/>
    <w:qFormat/>
    <w:rsid w:val="001073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0736b"/>
    <w:rPr>
      <w:rFonts w:ascii="Calibri" w:hAnsi="Calibri" w:eastAsia="" w:cs="" w:asciiTheme="minorHAnsi" w:cstheme="minorBidi" w:eastAsiaTheme="minorEastAsia" w:hAnsiTheme="minorHAns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0736b"/>
    <w:rPr>
      <w:rFonts w:ascii="Calibri" w:hAnsi="Calibri" w:eastAsia="" w:cs="" w:asciiTheme="minorHAnsi" w:cstheme="minorBidi" w:eastAsiaTheme="minorEastAsia" w:hAnsiTheme="minorHAns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0736b"/>
    <w:rPr>
      <w:caps/>
      <w:color w:val="622423" w:themeColor="accent2" w:themeShade="7f"/>
      <w:spacing w:val="5"/>
      <w:u w:val="none" w:color="622423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/>
      <w:sz w:val="24"/>
    </w:rPr>
  </w:style>
  <w:style w:type="character" w:styleId="ListLabel3">
    <w:name w:val="ListLabel 3"/>
    <w:qFormat/>
    <w:rPr>
      <w:rFonts w:ascii="Times New Roman" w:hAnsi="Times New Roman"/>
      <w:b/>
      <w:color w:val="C0504D"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0736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78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35"/>
    <w:semiHidden/>
    <w:unhideWhenUsed/>
    <w:qFormat/>
    <w:rsid w:val="0010736b"/>
    <w:pPr/>
    <w:rPr>
      <w:caps/>
      <w:spacing w:val="10"/>
      <w:sz w:val="18"/>
      <w:szCs w:val="18"/>
    </w:rPr>
  </w:style>
  <w:style w:type="paragraph" w:styleId="Tytu">
    <w:name w:val="Tytuł"/>
    <w:basedOn w:val="Normal"/>
    <w:link w:val="TytuZnak"/>
    <w:uiPriority w:val="10"/>
    <w:qFormat/>
    <w:rsid w:val="0010736b"/>
    <w:pPr>
      <w:pBdr>
        <w:top w:val="dotted" w:sz="2" w:space="1" w:color="632423"/>
        <w:bottom w:val="dotted" w:sz="2" w:space="6" w:color="632423"/>
      </w:pBdr>
      <w:spacing w:lineRule="auto" w:line="240"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Podtytuł"/>
    <w:basedOn w:val="Normal"/>
    <w:link w:val="PodtytuZnak"/>
    <w:uiPriority w:val="11"/>
    <w:qFormat/>
    <w:rsid w:val="0010736b"/>
    <w:pPr>
      <w:spacing w:lineRule="auto" w:line="240" w:before="0" w:after="560"/>
      <w:jc w:val="center"/>
    </w:pPr>
    <w:rPr>
      <w:caps/>
      <w:spacing w:val="20"/>
      <w:sz w:val="18"/>
      <w:szCs w:val="18"/>
    </w:rPr>
  </w:style>
  <w:style w:type="paragraph" w:styleId="NoSpacing">
    <w:name w:val="No Spacing"/>
    <w:basedOn w:val="Normal"/>
    <w:link w:val="BezodstpwZnak"/>
    <w:uiPriority w:val="1"/>
    <w:qFormat/>
    <w:rsid w:val="0010736b"/>
    <w:pPr>
      <w:spacing w:lineRule="auto" w:line="240" w:before="0" w:after="0"/>
    </w:pPr>
    <w:rPr/>
  </w:style>
  <w:style w:type="paragraph" w:styleId="Quote">
    <w:name w:val="Quote"/>
    <w:basedOn w:val="Normal"/>
    <w:link w:val="CytatZnak"/>
    <w:uiPriority w:val="29"/>
    <w:qFormat/>
    <w:rsid w:val="0010736b"/>
    <w:pPr/>
    <w:rPr>
      <w:i/>
      <w:iCs/>
    </w:rPr>
  </w:style>
  <w:style w:type="paragraph" w:styleId="IntenseQuote">
    <w:name w:val="Intense Quote"/>
    <w:basedOn w:val="Normal"/>
    <w:link w:val="CytatintensywnyZnak"/>
    <w:uiPriority w:val="30"/>
    <w:qFormat/>
    <w:rsid w:val="0010736b"/>
    <w:pPr>
      <w:pBdr>
        <w:top w:val="dotted" w:sz="2" w:space="10" w:color="632423"/>
        <w:bottom w:val="dotted" w:sz="2" w:space="4" w:color="632423"/>
      </w:pBdr>
      <w:spacing w:lineRule="auto" w:line="300" w:before="160" w:after="200"/>
      <w:ind w:left="1440" w:right="1440" w:hanging="0"/>
    </w:pPr>
    <w:rPr>
      <w:caps/>
      <w:color w:val="622423" w:themeColor="accent2" w:themeShade="7f"/>
      <w:spacing w:val="5"/>
      <w:sz w:val="20"/>
      <w:szCs w:val="20"/>
    </w:rPr>
  </w:style>
  <w:style w:type="paragraph" w:styleId="Nagwekspisutreci">
    <w:name w:val="Nagłówek spisu treści"/>
    <w:basedOn w:val="Nagwek1"/>
    <w:uiPriority w:val="39"/>
    <w:semiHidden/>
    <w:unhideWhenUsed/>
    <w:qFormat/>
    <w:rsid w:val="0010736b"/>
    <w:pPr/>
    <w:rPr/>
  </w:style>
  <w:style w:type="paragraph" w:styleId="Cytaty">
    <w:name w:val="Cytaty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a49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5" Type="http://schemas.openxmlformats.org/officeDocument/2006/relationships/diagramColors" Target="diagrams/colors1.xml"/><Relationship Id="rId6" Type="http://schemas.microsoft.com/office/2007/relationships/diagramDrawing" Target="diagrams/drawing1.xml"/><Relationship Id="rId7" Type="http://schemas.openxmlformats.org/officeDocument/2006/relationships/diagramData" Target="diagrams/data2.xml"/><Relationship Id="rId8" Type="http://schemas.openxmlformats.org/officeDocument/2006/relationships/diagramLayout" Target="diagrams/layout2.xml"/><Relationship Id="rId9" Type="http://schemas.openxmlformats.org/officeDocument/2006/relationships/diagramQuickStyle" Target="diagrams/quickStyle2.xml"/><Relationship Id="rId10" Type="http://schemas.openxmlformats.org/officeDocument/2006/relationships/diagramColors" Target="diagrams/colors2.xml"/><Relationship Id="rId11" Type="http://schemas.microsoft.com/office/2007/relationships/diagramDrawing" Target="diagrams/drawing2.xml"/><Relationship Id="rId12" Type="http://schemas.openxmlformats.org/officeDocument/2006/relationships/diagramData" Target="diagrams/data3.xml"/><Relationship Id="rId13" Type="http://schemas.openxmlformats.org/officeDocument/2006/relationships/diagramLayout" Target="diagrams/layout3.xml"/><Relationship Id="rId14" Type="http://schemas.openxmlformats.org/officeDocument/2006/relationships/diagramQuickStyle" Target="diagrams/quickStyle3.xml"/><Relationship Id="rId15" Type="http://schemas.openxmlformats.org/officeDocument/2006/relationships/diagramColors" Target="diagrams/colors3.xml"/><Relationship Id="rId16" Type="http://schemas.microsoft.com/office/2007/relationships/diagramDrawing" Target="diagrams/drawing3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625FDB-0F89-448E-8C17-1A5A3D3FE9B3}" type="doc">
      <dgm:prSet loTypeId="urn:microsoft.com/office/officeart/2005/8/layout/pyramid3" loCatId="pyramid" qsTypeId="urn:microsoft.com/office/officeart/2005/8/quickstyle/simple5" qsCatId="simple" csTypeId="urn:microsoft.com/office/officeart/2005/8/colors/colorful3" csCatId="colorful" phldr="1"/>
      <dgm:spPr/>
    </dgm:pt>
    <dgm:pt modelId="{A9EF7E2F-6E20-4F5A-86CF-47918FE033DD}">
      <dgm:prSet phldrT="[Tekst]"/>
      <dgm:spPr/>
      <dgm:t>
        <a:bodyPr/>
        <a:lstStyle/>
        <a:p>
          <a:r>
            <a:rPr lang="pl-PL"/>
            <a:t>osoby starsze wiek 65+</a:t>
          </a:r>
        </a:p>
      </dgm:t>
    </dgm:pt>
    <dgm:pt modelId="{07967B51-DBBD-44BD-A8F7-0A4CEE107556}" type="parTrans" cxnId="{FF1CD68D-5036-40AA-9E8E-F034AB485AA1}">
      <dgm:prSet/>
      <dgm:spPr/>
      <dgm:t>
        <a:bodyPr/>
        <a:lstStyle/>
        <a:p>
          <a:endParaRPr lang="pl-PL"/>
        </a:p>
      </dgm:t>
    </dgm:pt>
    <dgm:pt modelId="{80D8632D-ED09-4103-997D-09E36B9EA7B7}" type="sibTrans" cxnId="{FF1CD68D-5036-40AA-9E8E-F034AB485AA1}">
      <dgm:prSet/>
      <dgm:spPr/>
      <dgm:t>
        <a:bodyPr/>
        <a:lstStyle/>
        <a:p>
          <a:endParaRPr lang="pl-PL"/>
        </a:p>
      </dgm:t>
    </dgm:pt>
    <dgm:pt modelId="{0AB4D629-8ACB-485B-80A2-8642938C82CC}">
      <dgm:prSet phldrT="[Tekst]"/>
      <dgm:spPr/>
      <dgm:t>
        <a:bodyPr/>
        <a:lstStyle/>
        <a:p>
          <a:r>
            <a:rPr lang="pl-PL"/>
            <a:t>osoby niepełnosprawne</a:t>
          </a:r>
        </a:p>
      </dgm:t>
    </dgm:pt>
    <dgm:pt modelId="{318391B8-0F82-406D-A5BE-630EC5E04B6F}" type="parTrans" cxnId="{C131E0B7-5E36-49A1-B188-9B5AAF2E69A3}">
      <dgm:prSet/>
      <dgm:spPr/>
      <dgm:t>
        <a:bodyPr/>
        <a:lstStyle/>
        <a:p>
          <a:endParaRPr lang="pl-PL"/>
        </a:p>
      </dgm:t>
    </dgm:pt>
    <dgm:pt modelId="{91D61DC7-02F8-43A4-8E94-69B01B2F7747}" type="sibTrans" cxnId="{C131E0B7-5E36-49A1-B188-9B5AAF2E69A3}">
      <dgm:prSet/>
      <dgm:spPr/>
      <dgm:t>
        <a:bodyPr/>
        <a:lstStyle/>
        <a:p>
          <a:endParaRPr lang="pl-PL"/>
        </a:p>
      </dgm:t>
    </dgm:pt>
    <dgm:pt modelId="{6BD8EE7E-383D-49AF-BBB5-FA154177D599}">
      <dgm:prSet phldrT="[Tekst]"/>
      <dgm:spPr/>
      <dgm:t>
        <a:bodyPr/>
        <a:lstStyle/>
        <a:p>
          <a:r>
            <a:rPr lang="pl-PL"/>
            <a:t>osoby </a:t>
          </a:r>
        </a:p>
        <a:p>
          <a:r>
            <a:rPr lang="pl-PL"/>
            <a:t>przewlekle </a:t>
          </a:r>
        </a:p>
        <a:p>
          <a:r>
            <a:rPr lang="pl-PL"/>
            <a:t>chore</a:t>
          </a:r>
        </a:p>
      </dgm:t>
    </dgm:pt>
    <dgm:pt modelId="{42C0F577-6A44-4ECC-9BF5-71754E42324B}" type="parTrans" cxnId="{01845739-FF85-409D-8740-9CFDA25B6988}">
      <dgm:prSet/>
      <dgm:spPr/>
      <dgm:t>
        <a:bodyPr/>
        <a:lstStyle/>
        <a:p>
          <a:endParaRPr lang="pl-PL"/>
        </a:p>
      </dgm:t>
    </dgm:pt>
    <dgm:pt modelId="{65061E51-2DE9-430C-9336-411DD6064B05}" type="sibTrans" cxnId="{01845739-FF85-409D-8740-9CFDA25B6988}">
      <dgm:prSet/>
      <dgm:spPr/>
      <dgm:t>
        <a:bodyPr/>
        <a:lstStyle/>
        <a:p>
          <a:endParaRPr lang="pl-PL"/>
        </a:p>
      </dgm:t>
    </dgm:pt>
    <dgm:pt modelId="{41F2400D-DC96-45B2-955D-8D8DD966C280}" type="pres">
      <dgm:prSet presAssocID="{8D625FDB-0F89-448E-8C17-1A5A3D3FE9B3}" presName="Name0" presStyleCnt="0">
        <dgm:presLayoutVars>
          <dgm:dir/>
          <dgm:animLvl val="lvl"/>
          <dgm:resizeHandles val="exact"/>
        </dgm:presLayoutVars>
      </dgm:prSet>
      <dgm:spPr/>
    </dgm:pt>
    <dgm:pt modelId="{B4368033-218D-4D2A-B56D-A416FB820A9E}" type="pres">
      <dgm:prSet presAssocID="{A9EF7E2F-6E20-4F5A-86CF-47918FE033DD}" presName="Name8" presStyleCnt="0"/>
      <dgm:spPr/>
    </dgm:pt>
    <dgm:pt modelId="{2123A09D-2FF5-471F-8782-AFF910A502FD}" type="pres">
      <dgm:prSet presAssocID="{A9EF7E2F-6E20-4F5A-86CF-47918FE033DD}" presName="level" presStyleLbl="node1" presStyleIdx="0" presStyleCnt="3" custScaleY="52632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225F7D8-0847-43F4-AB94-DB6242C11635}" type="pres">
      <dgm:prSet presAssocID="{A9EF7E2F-6E20-4F5A-86CF-47918FE033D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BC589E9-D7AE-4901-A273-F394884EFD07}" type="pres">
      <dgm:prSet presAssocID="{0AB4D629-8ACB-485B-80A2-8642938C82CC}" presName="Name8" presStyleCnt="0"/>
      <dgm:spPr/>
    </dgm:pt>
    <dgm:pt modelId="{A2B43E7E-135C-4298-99F5-49705B2F452D}" type="pres">
      <dgm:prSet presAssocID="{0AB4D629-8ACB-485B-80A2-8642938C82CC}" presName="level" presStyleLbl="node1" presStyleIdx="1" presStyleCnt="3" custScaleY="35222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66B3E53-1FE8-49A4-8333-4BAFCF10D1BD}" type="pres">
      <dgm:prSet presAssocID="{0AB4D629-8ACB-485B-80A2-8642938C82C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69A843-8FCE-4C2A-B822-5E950DAB51ED}" type="pres">
      <dgm:prSet presAssocID="{6BD8EE7E-383D-49AF-BBB5-FA154177D599}" presName="Name8" presStyleCnt="0"/>
      <dgm:spPr/>
    </dgm:pt>
    <dgm:pt modelId="{5D3B36AC-583D-4407-AA7E-7C9BD1BB40E0}" type="pres">
      <dgm:prSet presAssocID="{6BD8EE7E-383D-49AF-BBB5-FA154177D599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60C7F9A-4F36-4349-8F6C-A60463996ACF}" type="pres">
      <dgm:prSet presAssocID="{6BD8EE7E-383D-49AF-BBB5-FA154177D59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A19F256-9AF7-4C7C-8179-71735A147C85}" type="presOf" srcId="{6BD8EE7E-383D-49AF-BBB5-FA154177D599}" destId="{5D3B36AC-583D-4407-AA7E-7C9BD1BB40E0}" srcOrd="0" destOrd="0" presId="urn:microsoft.com/office/officeart/2005/8/layout/pyramid3"/>
    <dgm:cxn modelId="{9991912D-5FCB-4149-B171-07AB50394EB1}" type="presOf" srcId="{0AB4D629-8ACB-485B-80A2-8642938C82CC}" destId="{F66B3E53-1FE8-49A4-8333-4BAFCF10D1BD}" srcOrd="1" destOrd="0" presId="urn:microsoft.com/office/officeart/2005/8/layout/pyramid3"/>
    <dgm:cxn modelId="{02834AD6-D1FE-4A07-9EC7-4A198C14DA11}" type="presOf" srcId="{8D625FDB-0F89-448E-8C17-1A5A3D3FE9B3}" destId="{41F2400D-DC96-45B2-955D-8D8DD966C280}" srcOrd="0" destOrd="0" presId="urn:microsoft.com/office/officeart/2005/8/layout/pyramid3"/>
    <dgm:cxn modelId="{01845739-FF85-409D-8740-9CFDA25B6988}" srcId="{8D625FDB-0F89-448E-8C17-1A5A3D3FE9B3}" destId="{6BD8EE7E-383D-49AF-BBB5-FA154177D599}" srcOrd="2" destOrd="0" parTransId="{42C0F577-6A44-4ECC-9BF5-71754E42324B}" sibTransId="{65061E51-2DE9-430C-9336-411DD6064B05}"/>
    <dgm:cxn modelId="{C131E0B7-5E36-49A1-B188-9B5AAF2E69A3}" srcId="{8D625FDB-0F89-448E-8C17-1A5A3D3FE9B3}" destId="{0AB4D629-8ACB-485B-80A2-8642938C82CC}" srcOrd="1" destOrd="0" parTransId="{318391B8-0F82-406D-A5BE-630EC5E04B6F}" sibTransId="{91D61DC7-02F8-43A4-8E94-69B01B2F7747}"/>
    <dgm:cxn modelId="{FF1CD68D-5036-40AA-9E8E-F034AB485AA1}" srcId="{8D625FDB-0F89-448E-8C17-1A5A3D3FE9B3}" destId="{A9EF7E2F-6E20-4F5A-86CF-47918FE033DD}" srcOrd="0" destOrd="0" parTransId="{07967B51-DBBD-44BD-A8F7-0A4CEE107556}" sibTransId="{80D8632D-ED09-4103-997D-09E36B9EA7B7}"/>
    <dgm:cxn modelId="{C16E4009-BEFC-43A9-BC58-04D2A002AE35}" type="presOf" srcId="{A9EF7E2F-6E20-4F5A-86CF-47918FE033DD}" destId="{2123A09D-2FF5-471F-8782-AFF910A502FD}" srcOrd="0" destOrd="0" presId="urn:microsoft.com/office/officeart/2005/8/layout/pyramid3"/>
    <dgm:cxn modelId="{1085433C-2445-4A59-A9EF-AC4F717E50F7}" type="presOf" srcId="{A9EF7E2F-6E20-4F5A-86CF-47918FE033DD}" destId="{E225F7D8-0847-43F4-AB94-DB6242C11635}" srcOrd="1" destOrd="0" presId="urn:microsoft.com/office/officeart/2005/8/layout/pyramid3"/>
    <dgm:cxn modelId="{520D5B06-FA94-499B-8806-18B840099B51}" type="presOf" srcId="{0AB4D629-8ACB-485B-80A2-8642938C82CC}" destId="{A2B43E7E-135C-4298-99F5-49705B2F452D}" srcOrd="0" destOrd="0" presId="urn:microsoft.com/office/officeart/2005/8/layout/pyramid3"/>
    <dgm:cxn modelId="{522E0788-1C46-4D5E-81AE-A6DCB77D3C83}" type="presOf" srcId="{6BD8EE7E-383D-49AF-BBB5-FA154177D599}" destId="{A60C7F9A-4F36-4349-8F6C-A60463996ACF}" srcOrd="1" destOrd="0" presId="urn:microsoft.com/office/officeart/2005/8/layout/pyramid3"/>
    <dgm:cxn modelId="{A7EA7F87-2E0A-49C6-B16D-CDC2AA21E833}" type="presParOf" srcId="{41F2400D-DC96-45B2-955D-8D8DD966C280}" destId="{B4368033-218D-4D2A-B56D-A416FB820A9E}" srcOrd="0" destOrd="0" presId="urn:microsoft.com/office/officeart/2005/8/layout/pyramid3"/>
    <dgm:cxn modelId="{CB69FB98-120D-4DFD-8B3F-030869FC6573}" type="presParOf" srcId="{B4368033-218D-4D2A-B56D-A416FB820A9E}" destId="{2123A09D-2FF5-471F-8782-AFF910A502FD}" srcOrd="0" destOrd="0" presId="urn:microsoft.com/office/officeart/2005/8/layout/pyramid3"/>
    <dgm:cxn modelId="{ABD42780-D183-4C76-9A50-DB7EC3DA7AD2}" type="presParOf" srcId="{B4368033-218D-4D2A-B56D-A416FB820A9E}" destId="{E225F7D8-0847-43F4-AB94-DB6242C11635}" srcOrd="1" destOrd="0" presId="urn:microsoft.com/office/officeart/2005/8/layout/pyramid3"/>
    <dgm:cxn modelId="{7DC0A75D-46FA-4EED-8030-41EEBDE324B6}" type="presParOf" srcId="{41F2400D-DC96-45B2-955D-8D8DD966C280}" destId="{BBC589E9-D7AE-4901-A273-F394884EFD07}" srcOrd="1" destOrd="0" presId="urn:microsoft.com/office/officeart/2005/8/layout/pyramid3"/>
    <dgm:cxn modelId="{D170B877-58F5-4A40-84B9-F00506E7A0F7}" type="presParOf" srcId="{BBC589E9-D7AE-4901-A273-F394884EFD07}" destId="{A2B43E7E-135C-4298-99F5-49705B2F452D}" srcOrd="0" destOrd="0" presId="urn:microsoft.com/office/officeart/2005/8/layout/pyramid3"/>
    <dgm:cxn modelId="{F6A02278-9467-42F6-A35B-BB4662B07F32}" type="presParOf" srcId="{BBC589E9-D7AE-4901-A273-F394884EFD07}" destId="{F66B3E53-1FE8-49A4-8333-4BAFCF10D1BD}" srcOrd="1" destOrd="0" presId="urn:microsoft.com/office/officeart/2005/8/layout/pyramid3"/>
    <dgm:cxn modelId="{C208419D-B689-4DBE-9D68-4ED64A4A56D5}" type="presParOf" srcId="{41F2400D-DC96-45B2-955D-8D8DD966C280}" destId="{A069A843-8FCE-4C2A-B822-5E950DAB51ED}" srcOrd="2" destOrd="0" presId="urn:microsoft.com/office/officeart/2005/8/layout/pyramid3"/>
    <dgm:cxn modelId="{3884126C-3689-4753-A0BE-94FEA6F8841A}" type="presParOf" srcId="{A069A843-8FCE-4C2A-B822-5E950DAB51ED}" destId="{5D3B36AC-583D-4407-AA7E-7C9BD1BB40E0}" srcOrd="0" destOrd="0" presId="urn:microsoft.com/office/officeart/2005/8/layout/pyramid3"/>
    <dgm:cxn modelId="{3F7DF40F-C2C5-4A3B-BD39-79BC798F2398}" type="presParOf" srcId="{A069A843-8FCE-4C2A-B822-5E950DAB51ED}" destId="{A60C7F9A-4F36-4349-8F6C-A60463996ACF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62BC7E-B9A2-4BE1-B175-96F4BD018601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04339A3E-A4EA-45EB-BBB8-4D586174FA97}">
      <dgm:prSet phldrT="[Tekst]" custT="1"/>
      <dgm:spPr/>
      <dgm:t>
        <a:bodyPr/>
        <a:lstStyle/>
        <a:p>
          <a:pPr algn="just"/>
          <a:r>
            <a:rPr lang="pl-PL" sz="1400">
              <a:latin typeface="Times New Roman" pitchFamily="18" charset="0"/>
              <a:cs typeface="Times New Roman" pitchFamily="18" charset="0"/>
            </a:rPr>
            <a:t>1.Umożliwienie służbom medycznym w trakcie wizyty domowej jak najszybsze dotarcie do niezbędnych informacji na temat stanu zdrowia osób wymagających pomocy medycznej.</a:t>
          </a:r>
        </a:p>
      </dgm:t>
    </dgm:pt>
    <dgm:pt modelId="{4BB5D33D-C3A5-4794-96FE-9C0FCEB8D769}" type="parTrans" cxnId="{9BAC0340-C49C-4D09-9E66-C3550A06B49C}">
      <dgm:prSet/>
      <dgm:spPr/>
      <dgm:t>
        <a:bodyPr/>
        <a:lstStyle/>
        <a:p>
          <a:endParaRPr lang="pl-PL"/>
        </a:p>
      </dgm:t>
    </dgm:pt>
    <dgm:pt modelId="{30A4EE0B-A6AE-49A5-B753-E3F0A7DE3B0E}" type="sibTrans" cxnId="{9BAC0340-C49C-4D09-9E66-C3550A06B49C}">
      <dgm:prSet/>
      <dgm:spPr/>
      <dgm:t>
        <a:bodyPr/>
        <a:lstStyle/>
        <a:p>
          <a:endParaRPr lang="pl-PL"/>
        </a:p>
      </dgm:t>
    </dgm:pt>
    <dgm:pt modelId="{B8285B6E-4D9B-4244-85B0-8519A4B3AB67}">
      <dgm:prSet phldrT="[Tekst]" custT="1"/>
      <dgm:spPr/>
      <dgm:t>
        <a:bodyPr/>
        <a:lstStyle/>
        <a:p>
          <a:pPr algn="just"/>
          <a:r>
            <a:rPr lang="pl-PL" sz="1400">
              <a:latin typeface="Times New Roman" pitchFamily="18" charset="0"/>
              <a:cs typeface="Times New Roman" pitchFamily="18" charset="0"/>
            </a:rPr>
            <a:t>2. Uświadomienie mieszkańcom Miasta i Gminy Skała znaczenia posiadania w miejscu ogólnie dostępnym dokładnych informacji dotyczących stanu zdrowia, które mogą być wykorzystane przez służby medyczne w przypadku zagrożenia życia lub zdrowia, zwłaszcza gdy samotny, starszy lub przewlekle chory pacjent stracił przytomność.</a:t>
          </a:r>
        </a:p>
      </dgm:t>
    </dgm:pt>
    <dgm:pt modelId="{44B2E183-B27E-4C0B-BF93-85E583FBD31A}" type="parTrans" cxnId="{CDD140BD-0ECF-456F-A94F-FDE754A00C89}">
      <dgm:prSet/>
      <dgm:spPr/>
      <dgm:t>
        <a:bodyPr/>
        <a:lstStyle/>
        <a:p>
          <a:endParaRPr lang="pl-PL"/>
        </a:p>
      </dgm:t>
    </dgm:pt>
    <dgm:pt modelId="{DB1E33A6-AD9B-456B-B073-9CF2E999089A}" type="sibTrans" cxnId="{CDD140BD-0ECF-456F-A94F-FDE754A00C89}">
      <dgm:prSet/>
      <dgm:spPr/>
      <dgm:t>
        <a:bodyPr/>
        <a:lstStyle/>
        <a:p>
          <a:endParaRPr lang="pl-PL"/>
        </a:p>
      </dgm:t>
    </dgm:pt>
    <dgm:pt modelId="{00B0C7E4-01EA-48CA-A89A-A86E13AE38C9}">
      <dgm:prSet phldrT="[Tekst]" custT="1"/>
      <dgm:spPr/>
      <dgm:t>
        <a:bodyPr/>
        <a:lstStyle/>
        <a:p>
          <a:pPr algn="just"/>
          <a:r>
            <a:rPr lang="pl-PL" sz="1400">
              <a:latin typeface="Times New Roman" pitchFamily="18" charset="0"/>
              <a:cs typeface="Times New Roman" pitchFamily="18" charset="0"/>
            </a:rPr>
            <a:t>3. Zwiększenie poczucia bezpieczeństwa osób starszych, niepełnosprawnych i przewlekle chorych</a:t>
          </a:r>
          <a:r>
            <a:rPr lang="pl-PL" sz="1900"/>
            <a:t>.</a:t>
          </a:r>
        </a:p>
      </dgm:t>
    </dgm:pt>
    <dgm:pt modelId="{5FA0DCCD-C981-4718-B061-1120564A0AC0}" type="parTrans" cxnId="{422FEF38-CBC3-4791-A8AE-BC76CBD84F1E}">
      <dgm:prSet/>
      <dgm:spPr/>
      <dgm:t>
        <a:bodyPr/>
        <a:lstStyle/>
        <a:p>
          <a:endParaRPr lang="pl-PL"/>
        </a:p>
      </dgm:t>
    </dgm:pt>
    <dgm:pt modelId="{9F9B6348-9F74-41B9-BA01-F8927FC7B7D1}" type="sibTrans" cxnId="{422FEF38-CBC3-4791-A8AE-BC76CBD84F1E}">
      <dgm:prSet/>
      <dgm:spPr/>
      <dgm:t>
        <a:bodyPr/>
        <a:lstStyle/>
        <a:p>
          <a:endParaRPr lang="pl-PL"/>
        </a:p>
      </dgm:t>
    </dgm:pt>
    <dgm:pt modelId="{A4145AB6-0C75-4875-A20D-A2914B3D4B53}" type="pres">
      <dgm:prSet presAssocID="{7E62BC7E-B9A2-4BE1-B175-96F4BD018601}" presName="linearFlow" presStyleCnt="0">
        <dgm:presLayoutVars>
          <dgm:resizeHandles val="exact"/>
        </dgm:presLayoutVars>
      </dgm:prSet>
      <dgm:spPr/>
    </dgm:pt>
    <dgm:pt modelId="{961A3E3F-B184-485F-AD96-3057462601CE}" type="pres">
      <dgm:prSet presAssocID="{04339A3E-A4EA-45EB-BBB8-4D586174FA97}" presName="node" presStyleLbl="node1" presStyleIdx="0" presStyleCnt="3" custAng="0" custScaleX="340333" custScaleY="11317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9A6713D-2ED4-493D-8C7E-A3ECC51A43C0}" type="pres">
      <dgm:prSet presAssocID="{30A4EE0B-A6AE-49A5-B753-E3F0A7DE3B0E}" presName="sibTrans" presStyleLbl="sibTrans2D1" presStyleIdx="0" presStyleCnt="2"/>
      <dgm:spPr/>
      <dgm:t>
        <a:bodyPr/>
        <a:lstStyle/>
        <a:p>
          <a:endParaRPr lang="pl-PL"/>
        </a:p>
      </dgm:t>
    </dgm:pt>
    <dgm:pt modelId="{B20B6429-0900-41A2-82F0-7DCFD0D4D685}" type="pres">
      <dgm:prSet presAssocID="{30A4EE0B-A6AE-49A5-B753-E3F0A7DE3B0E}" presName="connectorText" presStyleLbl="sibTrans2D1" presStyleIdx="0" presStyleCnt="2"/>
      <dgm:spPr/>
      <dgm:t>
        <a:bodyPr/>
        <a:lstStyle/>
        <a:p>
          <a:endParaRPr lang="pl-PL"/>
        </a:p>
      </dgm:t>
    </dgm:pt>
    <dgm:pt modelId="{AF6C1542-A391-4E84-8E4D-56F68D55EB31}" type="pres">
      <dgm:prSet presAssocID="{B8285B6E-4D9B-4244-85B0-8519A4B3AB67}" presName="node" presStyleLbl="node1" presStyleIdx="1" presStyleCnt="3" custScaleX="340333" custScaleY="15965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5F8D4FB-5681-4319-9580-4F5DE25FF42C}" type="pres">
      <dgm:prSet presAssocID="{DB1E33A6-AD9B-456B-B073-9CF2E999089A}" presName="sibTrans" presStyleLbl="sibTrans2D1" presStyleIdx="1" presStyleCnt="2"/>
      <dgm:spPr/>
      <dgm:t>
        <a:bodyPr/>
        <a:lstStyle/>
        <a:p>
          <a:endParaRPr lang="pl-PL"/>
        </a:p>
      </dgm:t>
    </dgm:pt>
    <dgm:pt modelId="{3FF0DC6A-A7AB-43FB-976F-A714DDAFB3FE}" type="pres">
      <dgm:prSet presAssocID="{DB1E33A6-AD9B-456B-B073-9CF2E999089A}" presName="connectorText" presStyleLbl="sibTrans2D1" presStyleIdx="1" presStyleCnt="2"/>
      <dgm:spPr/>
      <dgm:t>
        <a:bodyPr/>
        <a:lstStyle/>
        <a:p>
          <a:endParaRPr lang="pl-PL"/>
        </a:p>
      </dgm:t>
    </dgm:pt>
    <dgm:pt modelId="{33DBA19E-D697-4C69-8A57-998BCB122A45}" type="pres">
      <dgm:prSet presAssocID="{00B0C7E4-01EA-48CA-A89A-A86E13AE38C9}" presName="node" presStyleLbl="node1" presStyleIdx="2" presStyleCnt="3" custScaleX="34033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57C1661-EFA8-493E-B634-926028CB2DB6}" type="presOf" srcId="{B8285B6E-4D9B-4244-85B0-8519A4B3AB67}" destId="{AF6C1542-A391-4E84-8E4D-56F68D55EB31}" srcOrd="0" destOrd="0" presId="urn:microsoft.com/office/officeart/2005/8/layout/process2"/>
    <dgm:cxn modelId="{111EEE17-7573-4E77-94EB-8DBF6A19AADF}" type="presOf" srcId="{30A4EE0B-A6AE-49A5-B753-E3F0A7DE3B0E}" destId="{B20B6429-0900-41A2-82F0-7DCFD0D4D685}" srcOrd="1" destOrd="0" presId="urn:microsoft.com/office/officeart/2005/8/layout/process2"/>
    <dgm:cxn modelId="{2512433D-9D05-421B-B0A3-B80208027991}" type="presOf" srcId="{7E62BC7E-B9A2-4BE1-B175-96F4BD018601}" destId="{A4145AB6-0C75-4875-A20D-A2914B3D4B53}" srcOrd="0" destOrd="0" presId="urn:microsoft.com/office/officeart/2005/8/layout/process2"/>
    <dgm:cxn modelId="{6E0FC2B6-F763-4F2B-BCA9-942209B9787A}" type="presOf" srcId="{30A4EE0B-A6AE-49A5-B753-E3F0A7DE3B0E}" destId="{19A6713D-2ED4-493D-8C7E-A3ECC51A43C0}" srcOrd="0" destOrd="0" presId="urn:microsoft.com/office/officeart/2005/8/layout/process2"/>
    <dgm:cxn modelId="{5CE8F4DE-BABB-4D23-BBD6-6F3A2F5D5E28}" type="presOf" srcId="{00B0C7E4-01EA-48CA-A89A-A86E13AE38C9}" destId="{33DBA19E-D697-4C69-8A57-998BCB122A45}" srcOrd="0" destOrd="0" presId="urn:microsoft.com/office/officeart/2005/8/layout/process2"/>
    <dgm:cxn modelId="{422FEF38-CBC3-4791-A8AE-BC76CBD84F1E}" srcId="{7E62BC7E-B9A2-4BE1-B175-96F4BD018601}" destId="{00B0C7E4-01EA-48CA-A89A-A86E13AE38C9}" srcOrd="2" destOrd="0" parTransId="{5FA0DCCD-C981-4718-B061-1120564A0AC0}" sibTransId="{9F9B6348-9F74-41B9-BA01-F8927FC7B7D1}"/>
    <dgm:cxn modelId="{FFB384E2-999B-45A5-9745-6111D9BB643E}" type="presOf" srcId="{DB1E33A6-AD9B-456B-B073-9CF2E999089A}" destId="{3FF0DC6A-A7AB-43FB-976F-A714DDAFB3FE}" srcOrd="1" destOrd="0" presId="urn:microsoft.com/office/officeart/2005/8/layout/process2"/>
    <dgm:cxn modelId="{9BAC0340-C49C-4D09-9E66-C3550A06B49C}" srcId="{7E62BC7E-B9A2-4BE1-B175-96F4BD018601}" destId="{04339A3E-A4EA-45EB-BBB8-4D586174FA97}" srcOrd="0" destOrd="0" parTransId="{4BB5D33D-C3A5-4794-96FE-9C0FCEB8D769}" sibTransId="{30A4EE0B-A6AE-49A5-B753-E3F0A7DE3B0E}"/>
    <dgm:cxn modelId="{CDD140BD-0ECF-456F-A94F-FDE754A00C89}" srcId="{7E62BC7E-B9A2-4BE1-B175-96F4BD018601}" destId="{B8285B6E-4D9B-4244-85B0-8519A4B3AB67}" srcOrd="1" destOrd="0" parTransId="{44B2E183-B27E-4C0B-BF93-85E583FBD31A}" sibTransId="{DB1E33A6-AD9B-456B-B073-9CF2E999089A}"/>
    <dgm:cxn modelId="{C415BE30-F586-40A5-9CED-159861111A4D}" type="presOf" srcId="{04339A3E-A4EA-45EB-BBB8-4D586174FA97}" destId="{961A3E3F-B184-485F-AD96-3057462601CE}" srcOrd="0" destOrd="0" presId="urn:microsoft.com/office/officeart/2005/8/layout/process2"/>
    <dgm:cxn modelId="{FC63D843-CF8A-48B0-B445-9856D9265541}" type="presOf" srcId="{DB1E33A6-AD9B-456B-B073-9CF2E999089A}" destId="{05F8D4FB-5681-4319-9580-4F5DE25FF42C}" srcOrd="0" destOrd="0" presId="urn:microsoft.com/office/officeart/2005/8/layout/process2"/>
    <dgm:cxn modelId="{94268339-23AF-43E5-A060-D18DEAF2CA83}" type="presParOf" srcId="{A4145AB6-0C75-4875-A20D-A2914B3D4B53}" destId="{961A3E3F-B184-485F-AD96-3057462601CE}" srcOrd="0" destOrd="0" presId="urn:microsoft.com/office/officeart/2005/8/layout/process2"/>
    <dgm:cxn modelId="{8E695DB6-1030-4683-9217-3A4DF76E824F}" type="presParOf" srcId="{A4145AB6-0C75-4875-A20D-A2914B3D4B53}" destId="{19A6713D-2ED4-493D-8C7E-A3ECC51A43C0}" srcOrd="1" destOrd="0" presId="urn:microsoft.com/office/officeart/2005/8/layout/process2"/>
    <dgm:cxn modelId="{A6AD51EA-6599-42EF-98C1-B87F853DB969}" type="presParOf" srcId="{19A6713D-2ED4-493D-8C7E-A3ECC51A43C0}" destId="{B20B6429-0900-41A2-82F0-7DCFD0D4D685}" srcOrd="0" destOrd="0" presId="urn:microsoft.com/office/officeart/2005/8/layout/process2"/>
    <dgm:cxn modelId="{D87A4654-79BC-4254-AC0D-9D1C9618AE40}" type="presParOf" srcId="{A4145AB6-0C75-4875-A20D-A2914B3D4B53}" destId="{AF6C1542-A391-4E84-8E4D-56F68D55EB31}" srcOrd="2" destOrd="0" presId="urn:microsoft.com/office/officeart/2005/8/layout/process2"/>
    <dgm:cxn modelId="{4ED6ECE0-A364-4D9B-AC2F-543EE5D21838}" type="presParOf" srcId="{A4145AB6-0C75-4875-A20D-A2914B3D4B53}" destId="{05F8D4FB-5681-4319-9580-4F5DE25FF42C}" srcOrd="3" destOrd="0" presId="urn:microsoft.com/office/officeart/2005/8/layout/process2"/>
    <dgm:cxn modelId="{25F9312C-508A-418A-84FD-D38EB541F068}" type="presParOf" srcId="{05F8D4FB-5681-4319-9580-4F5DE25FF42C}" destId="{3FF0DC6A-A7AB-43FB-976F-A714DDAFB3FE}" srcOrd="0" destOrd="0" presId="urn:microsoft.com/office/officeart/2005/8/layout/process2"/>
    <dgm:cxn modelId="{DC2AE318-1297-49C3-8E03-04DCD64D3972}" type="presParOf" srcId="{A4145AB6-0C75-4875-A20D-A2914B3D4B53}" destId="{33DBA19E-D697-4C69-8A57-998BCB122A45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DE9FD4B-591B-4A5B-B91D-D4373C0C2D39}" type="doc">
      <dgm:prSet loTypeId="urn:microsoft.com/office/officeart/2005/8/layout/cycle2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pl-PL"/>
        </a:p>
      </dgm:t>
    </dgm:pt>
    <dgm:pt modelId="{C9693B8B-B5F6-4D24-B5B1-4E80780DDB4A}">
      <dgm:prSet phldrT="[Tekst]"/>
      <dgm:spPr/>
      <dgm:t>
        <a:bodyPr/>
        <a:lstStyle/>
        <a:p>
          <a:pPr algn="ctr"/>
          <a:r>
            <a:rPr lang="pl-PL"/>
            <a:t>Miejsko-Gminny Ośrodek Pomocy Społecznej w Skale </a:t>
          </a:r>
        </a:p>
      </dgm:t>
    </dgm:pt>
    <dgm:pt modelId="{DA503437-6793-4309-8274-551722DC474A}" type="parTrans" cxnId="{E344C559-FF6C-4F92-B336-1EB82C23E718}">
      <dgm:prSet/>
      <dgm:spPr/>
      <dgm:t>
        <a:bodyPr/>
        <a:lstStyle/>
        <a:p>
          <a:pPr algn="ctr"/>
          <a:endParaRPr lang="pl-PL"/>
        </a:p>
      </dgm:t>
    </dgm:pt>
    <dgm:pt modelId="{AD34889D-8EEB-4EF9-95E2-2BCDBED10130}" type="sibTrans" cxnId="{E344C559-FF6C-4F92-B336-1EB82C23E718}">
      <dgm:prSet/>
      <dgm:spPr/>
      <dgm:t>
        <a:bodyPr/>
        <a:lstStyle/>
        <a:p>
          <a:pPr algn="ctr"/>
          <a:endParaRPr lang="pl-PL"/>
        </a:p>
      </dgm:t>
    </dgm:pt>
    <dgm:pt modelId="{8399DA8F-E8A4-4FA4-ACA8-16091203BAE2}">
      <dgm:prSet phldrT="[Tekst]"/>
      <dgm:spPr/>
      <dgm:t>
        <a:bodyPr/>
        <a:lstStyle/>
        <a:p>
          <a:pPr algn="ctr"/>
          <a:r>
            <a:rPr lang="pl-PL"/>
            <a:t>Urząd Miasta i Gminy Skała</a:t>
          </a:r>
        </a:p>
      </dgm:t>
    </dgm:pt>
    <dgm:pt modelId="{29D41ACA-A3F3-4BF1-9232-E069CE37DC0E}" type="parTrans" cxnId="{4B6B2766-2E23-42BB-87E7-50C3D8B260D8}">
      <dgm:prSet/>
      <dgm:spPr/>
      <dgm:t>
        <a:bodyPr/>
        <a:lstStyle/>
        <a:p>
          <a:pPr algn="ctr"/>
          <a:endParaRPr lang="pl-PL"/>
        </a:p>
      </dgm:t>
    </dgm:pt>
    <dgm:pt modelId="{B6840A21-2C23-485E-92D8-77D3741D0F41}" type="sibTrans" cxnId="{4B6B2766-2E23-42BB-87E7-50C3D8B260D8}">
      <dgm:prSet/>
      <dgm:spPr/>
      <dgm:t>
        <a:bodyPr/>
        <a:lstStyle/>
        <a:p>
          <a:pPr algn="ctr"/>
          <a:endParaRPr lang="pl-PL"/>
        </a:p>
      </dgm:t>
    </dgm:pt>
    <dgm:pt modelId="{BE5DE448-FFE1-4B0B-95BE-89C7B1693AE2}">
      <dgm:prSet phldrT="[Tekst]"/>
      <dgm:spPr/>
      <dgm:t>
        <a:bodyPr/>
        <a:lstStyle/>
        <a:p>
          <a:pPr algn="ctr"/>
          <a:r>
            <a:rPr lang="pl-PL"/>
            <a:t>Służba zdrowia</a:t>
          </a:r>
        </a:p>
      </dgm:t>
    </dgm:pt>
    <dgm:pt modelId="{13D90E59-02CA-4E80-A00D-2B48E6529B42}" type="parTrans" cxnId="{53D0231D-EC07-4F83-A99A-DE454521E42A}">
      <dgm:prSet/>
      <dgm:spPr/>
      <dgm:t>
        <a:bodyPr/>
        <a:lstStyle/>
        <a:p>
          <a:pPr algn="ctr"/>
          <a:endParaRPr lang="pl-PL"/>
        </a:p>
      </dgm:t>
    </dgm:pt>
    <dgm:pt modelId="{CDE737D4-2057-4AD3-AF03-5CD7C21B571B}" type="sibTrans" cxnId="{53D0231D-EC07-4F83-A99A-DE454521E42A}">
      <dgm:prSet/>
      <dgm:spPr/>
      <dgm:t>
        <a:bodyPr/>
        <a:lstStyle/>
        <a:p>
          <a:pPr algn="ctr"/>
          <a:endParaRPr lang="pl-PL"/>
        </a:p>
      </dgm:t>
    </dgm:pt>
    <dgm:pt modelId="{FB066B75-D2EC-466D-9628-8AC29C419D7D}">
      <dgm:prSet phldrT="[Tekst]"/>
      <dgm:spPr/>
      <dgm:t>
        <a:bodyPr/>
        <a:lstStyle/>
        <a:p>
          <a:pPr algn="ctr"/>
          <a:r>
            <a:rPr lang="pl-PL"/>
            <a:t>Policja</a:t>
          </a:r>
        </a:p>
      </dgm:t>
    </dgm:pt>
    <dgm:pt modelId="{C9EF2BE2-F9CA-40B9-A622-908120E48AA6}" type="parTrans" cxnId="{1840B04A-9E77-4280-96DE-22A537341E52}">
      <dgm:prSet/>
      <dgm:spPr/>
      <dgm:t>
        <a:bodyPr/>
        <a:lstStyle/>
        <a:p>
          <a:pPr algn="ctr"/>
          <a:endParaRPr lang="pl-PL"/>
        </a:p>
      </dgm:t>
    </dgm:pt>
    <dgm:pt modelId="{A69AC21E-721A-4647-BC38-E2138B3CF062}" type="sibTrans" cxnId="{1840B04A-9E77-4280-96DE-22A537341E52}">
      <dgm:prSet/>
      <dgm:spPr/>
      <dgm:t>
        <a:bodyPr/>
        <a:lstStyle/>
        <a:p>
          <a:pPr algn="ctr"/>
          <a:endParaRPr lang="pl-PL"/>
        </a:p>
      </dgm:t>
    </dgm:pt>
    <dgm:pt modelId="{3787DAC6-29B3-4698-AC8F-CA589F7C6727}">
      <dgm:prSet phldrT="[Tekst]"/>
      <dgm:spPr/>
      <dgm:t>
        <a:bodyPr/>
        <a:lstStyle/>
        <a:p>
          <a:pPr algn="ctr"/>
          <a:r>
            <a:rPr lang="pl-PL"/>
            <a:t>Centrum Kultury i Rekreacji w Skale</a:t>
          </a:r>
        </a:p>
      </dgm:t>
    </dgm:pt>
    <dgm:pt modelId="{C26A1233-47CC-42DC-AE33-D6D4D791F7C0}" type="parTrans" cxnId="{CAE615AF-7D9E-467C-A2FE-3CAF5939F804}">
      <dgm:prSet/>
      <dgm:spPr/>
      <dgm:t>
        <a:bodyPr/>
        <a:lstStyle/>
        <a:p>
          <a:pPr algn="ctr"/>
          <a:endParaRPr lang="pl-PL"/>
        </a:p>
      </dgm:t>
    </dgm:pt>
    <dgm:pt modelId="{22AE7F9B-0DFF-426B-8CD8-4564FE7FFD06}" type="sibTrans" cxnId="{CAE615AF-7D9E-467C-A2FE-3CAF5939F804}">
      <dgm:prSet/>
      <dgm:spPr/>
      <dgm:t>
        <a:bodyPr/>
        <a:lstStyle/>
        <a:p>
          <a:pPr algn="ctr"/>
          <a:endParaRPr lang="pl-PL"/>
        </a:p>
      </dgm:t>
    </dgm:pt>
    <dgm:pt modelId="{EE27CDF1-3057-4DBC-93F9-74BEE5CC1F72}" type="pres">
      <dgm:prSet presAssocID="{9DE9FD4B-591B-4A5B-B91D-D4373C0C2D3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4E6BCF5-CED6-40EE-B764-87299CEBC207}" type="pres">
      <dgm:prSet presAssocID="{C9693B8B-B5F6-4D24-B5B1-4E80780DDB4A}" presName="node" presStyleLbl="node1" presStyleIdx="0" presStyleCnt="5" custScaleX="17137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A10536C-2B6E-47CA-A3EF-F9951547BD9B}" type="pres">
      <dgm:prSet presAssocID="{AD34889D-8EEB-4EF9-95E2-2BCDBED10130}" presName="sibTrans" presStyleLbl="sibTrans2D1" presStyleIdx="0" presStyleCnt="5"/>
      <dgm:spPr/>
      <dgm:t>
        <a:bodyPr/>
        <a:lstStyle/>
        <a:p>
          <a:endParaRPr lang="pl-PL"/>
        </a:p>
      </dgm:t>
    </dgm:pt>
    <dgm:pt modelId="{2DB032BA-7304-44B5-85D0-55C4CFE26F2C}" type="pres">
      <dgm:prSet presAssocID="{AD34889D-8EEB-4EF9-95E2-2BCDBED10130}" presName="connectorText" presStyleLbl="sibTrans2D1" presStyleIdx="0" presStyleCnt="5"/>
      <dgm:spPr/>
      <dgm:t>
        <a:bodyPr/>
        <a:lstStyle/>
        <a:p>
          <a:endParaRPr lang="pl-PL"/>
        </a:p>
      </dgm:t>
    </dgm:pt>
    <dgm:pt modelId="{5F7EEF63-2750-46CD-8F84-2815FD3623B2}" type="pres">
      <dgm:prSet presAssocID="{8399DA8F-E8A4-4FA4-ACA8-16091203BAE2}" presName="node" presStyleLbl="node1" presStyleIdx="1" presStyleCnt="5" custScaleX="173447" custScaleY="11259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8CEF8BF-6A98-481D-934F-8A21E45CF552}" type="pres">
      <dgm:prSet presAssocID="{B6840A21-2C23-485E-92D8-77D3741D0F41}" presName="sibTrans" presStyleLbl="sibTrans2D1" presStyleIdx="1" presStyleCnt="5"/>
      <dgm:spPr/>
      <dgm:t>
        <a:bodyPr/>
        <a:lstStyle/>
        <a:p>
          <a:endParaRPr lang="pl-PL"/>
        </a:p>
      </dgm:t>
    </dgm:pt>
    <dgm:pt modelId="{5CA4B14A-9497-4CB3-B59A-8E95807A1604}" type="pres">
      <dgm:prSet presAssocID="{B6840A21-2C23-485E-92D8-77D3741D0F41}" presName="connectorText" presStyleLbl="sibTrans2D1" presStyleIdx="1" presStyleCnt="5"/>
      <dgm:spPr/>
      <dgm:t>
        <a:bodyPr/>
        <a:lstStyle/>
        <a:p>
          <a:endParaRPr lang="pl-PL"/>
        </a:p>
      </dgm:t>
    </dgm:pt>
    <dgm:pt modelId="{94465BF9-5195-4755-A118-2EAFBB2BFC7C}" type="pres">
      <dgm:prSet presAssocID="{BE5DE448-FFE1-4B0B-95BE-89C7B1693AE2}" presName="node" presStyleLbl="node1" presStyleIdx="2" presStyleCnt="5" custScaleX="1430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C241DB9-E4D0-4B89-BD13-D7967BF313F5}" type="pres">
      <dgm:prSet presAssocID="{CDE737D4-2057-4AD3-AF03-5CD7C21B571B}" presName="sibTrans" presStyleLbl="sibTrans2D1" presStyleIdx="2" presStyleCnt="5"/>
      <dgm:spPr/>
      <dgm:t>
        <a:bodyPr/>
        <a:lstStyle/>
        <a:p>
          <a:endParaRPr lang="pl-PL"/>
        </a:p>
      </dgm:t>
    </dgm:pt>
    <dgm:pt modelId="{C21478BC-6D29-4B00-9542-815CAD308A4E}" type="pres">
      <dgm:prSet presAssocID="{CDE737D4-2057-4AD3-AF03-5CD7C21B571B}" presName="connectorText" presStyleLbl="sibTrans2D1" presStyleIdx="2" presStyleCnt="5"/>
      <dgm:spPr/>
      <dgm:t>
        <a:bodyPr/>
        <a:lstStyle/>
        <a:p>
          <a:endParaRPr lang="pl-PL"/>
        </a:p>
      </dgm:t>
    </dgm:pt>
    <dgm:pt modelId="{57A3D78F-385F-4D20-B067-9A1EC15C3B02}" type="pres">
      <dgm:prSet presAssocID="{FB066B75-D2EC-466D-9628-8AC29C419D7D}" presName="node" presStyleLbl="node1" presStyleIdx="3" presStyleCnt="5" custScaleX="159917" custScaleY="10093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3FC26D9-1F88-4158-A42C-6DEEE54315AD}" type="pres">
      <dgm:prSet presAssocID="{A69AC21E-721A-4647-BC38-E2138B3CF062}" presName="sibTrans" presStyleLbl="sibTrans2D1" presStyleIdx="3" presStyleCnt="5"/>
      <dgm:spPr/>
      <dgm:t>
        <a:bodyPr/>
        <a:lstStyle/>
        <a:p>
          <a:endParaRPr lang="pl-PL"/>
        </a:p>
      </dgm:t>
    </dgm:pt>
    <dgm:pt modelId="{7B70EA9E-B8AF-4213-AE2D-5AB77759BD85}" type="pres">
      <dgm:prSet presAssocID="{A69AC21E-721A-4647-BC38-E2138B3CF062}" presName="connectorText" presStyleLbl="sibTrans2D1" presStyleIdx="3" presStyleCnt="5"/>
      <dgm:spPr/>
      <dgm:t>
        <a:bodyPr/>
        <a:lstStyle/>
        <a:p>
          <a:endParaRPr lang="pl-PL"/>
        </a:p>
      </dgm:t>
    </dgm:pt>
    <dgm:pt modelId="{FAA58FFA-548A-4A2F-A295-E8EC2E604B4D}" type="pres">
      <dgm:prSet presAssocID="{3787DAC6-29B3-4698-AC8F-CA589F7C6727}" presName="node" presStyleLbl="node1" presStyleIdx="4" presStyleCnt="5" custScaleX="154200" custScaleY="12032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48D0169-4F17-4757-9068-C8EC0DE3CA78}" type="pres">
      <dgm:prSet presAssocID="{22AE7F9B-0DFF-426B-8CD8-4564FE7FFD06}" presName="sibTrans" presStyleLbl="sibTrans2D1" presStyleIdx="4" presStyleCnt="5"/>
      <dgm:spPr/>
      <dgm:t>
        <a:bodyPr/>
        <a:lstStyle/>
        <a:p>
          <a:endParaRPr lang="pl-PL"/>
        </a:p>
      </dgm:t>
    </dgm:pt>
    <dgm:pt modelId="{8986A3E9-36C0-4DA5-966A-2DD51EA1F9AD}" type="pres">
      <dgm:prSet presAssocID="{22AE7F9B-0DFF-426B-8CD8-4564FE7FFD06}" presName="connectorText" presStyleLbl="sibTrans2D1" presStyleIdx="4" presStyleCnt="5"/>
      <dgm:spPr/>
      <dgm:t>
        <a:bodyPr/>
        <a:lstStyle/>
        <a:p>
          <a:endParaRPr lang="pl-PL"/>
        </a:p>
      </dgm:t>
    </dgm:pt>
  </dgm:ptLst>
  <dgm:cxnLst>
    <dgm:cxn modelId="{A988C2C1-95C6-459D-B7F0-D559D9B4159A}" type="presOf" srcId="{AD34889D-8EEB-4EF9-95E2-2BCDBED10130}" destId="{BA10536C-2B6E-47CA-A3EF-F9951547BD9B}" srcOrd="0" destOrd="0" presId="urn:microsoft.com/office/officeart/2005/8/layout/cycle2"/>
    <dgm:cxn modelId="{73A42055-8FA7-4091-B7DF-1CAC2B267A35}" type="presOf" srcId="{CDE737D4-2057-4AD3-AF03-5CD7C21B571B}" destId="{C21478BC-6D29-4B00-9542-815CAD308A4E}" srcOrd="1" destOrd="0" presId="urn:microsoft.com/office/officeart/2005/8/layout/cycle2"/>
    <dgm:cxn modelId="{CE41DCF0-9211-48C6-B99B-00E15D1C1CFA}" type="presOf" srcId="{B6840A21-2C23-485E-92D8-77D3741D0F41}" destId="{5CA4B14A-9497-4CB3-B59A-8E95807A1604}" srcOrd="1" destOrd="0" presId="urn:microsoft.com/office/officeart/2005/8/layout/cycle2"/>
    <dgm:cxn modelId="{0CED3C6E-95CB-41D7-844D-5EB69E8FCB10}" type="presOf" srcId="{C9693B8B-B5F6-4D24-B5B1-4E80780DDB4A}" destId="{74E6BCF5-CED6-40EE-B764-87299CEBC207}" srcOrd="0" destOrd="0" presId="urn:microsoft.com/office/officeart/2005/8/layout/cycle2"/>
    <dgm:cxn modelId="{CED0B4AB-699A-449F-B84C-12A27F2ACA32}" type="presOf" srcId="{BE5DE448-FFE1-4B0B-95BE-89C7B1693AE2}" destId="{94465BF9-5195-4755-A118-2EAFBB2BFC7C}" srcOrd="0" destOrd="0" presId="urn:microsoft.com/office/officeart/2005/8/layout/cycle2"/>
    <dgm:cxn modelId="{871F33E3-CD1B-4D26-A559-0D874B5AE93C}" type="presOf" srcId="{B6840A21-2C23-485E-92D8-77D3741D0F41}" destId="{58CEF8BF-6A98-481D-934F-8A21E45CF552}" srcOrd="0" destOrd="0" presId="urn:microsoft.com/office/officeart/2005/8/layout/cycle2"/>
    <dgm:cxn modelId="{1840B04A-9E77-4280-96DE-22A537341E52}" srcId="{9DE9FD4B-591B-4A5B-B91D-D4373C0C2D39}" destId="{FB066B75-D2EC-466D-9628-8AC29C419D7D}" srcOrd="3" destOrd="0" parTransId="{C9EF2BE2-F9CA-40B9-A622-908120E48AA6}" sibTransId="{A69AC21E-721A-4647-BC38-E2138B3CF062}"/>
    <dgm:cxn modelId="{A7934C1A-8BEC-452B-B3EB-1D6272E852FD}" type="presOf" srcId="{22AE7F9B-0DFF-426B-8CD8-4564FE7FFD06}" destId="{8986A3E9-36C0-4DA5-966A-2DD51EA1F9AD}" srcOrd="1" destOrd="0" presId="urn:microsoft.com/office/officeart/2005/8/layout/cycle2"/>
    <dgm:cxn modelId="{36DA5E93-A902-4715-8C14-902AAFDCE4D1}" type="presOf" srcId="{A69AC21E-721A-4647-BC38-E2138B3CF062}" destId="{7B70EA9E-B8AF-4213-AE2D-5AB77759BD85}" srcOrd="1" destOrd="0" presId="urn:microsoft.com/office/officeart/2005/8/layout/cycle2"/>
    <dgm:cxn modelId="{4B6B2766-2E23-42BB-87E7-50C3D8B260D8}" srcId="{9DE9FD4B-591B-4A5B-B91D-D4373C0C2D39}" destId="{8399DA8F-E8A4-4FA4-ACA8-16091203BAE2}" srcOrd="1" destOrd="0" parTransId="{29D41ACA-A3F3-4BF1-9232-E069CE37DC0E}" sibTransId="{B6840A21-2C23-485E-92D8-77D3741D0F41}"/>
    <dgm:cxn modelId="{D9FD181C-A7A7-4384-B026-AF904C39CD51}" type="presOf" srcId="{3787DAC6-29B3-4698-AC8F-CA589F7C6727}" destId="{FAA58FFA-548A-4A2F-A295-E8EC2E604B4D}" srcOrd="0" destOrd="0" presId="urn:microsoft.com/office/officeart/2005/8/layout/cycle2"/>
    <dgm:cxn modelId="{6EC08A24-8BAE-4886-AC93-7BFFFF0992CD}" type="presOf" srcId="{A69AC21E-721A-4647-BC38-E2138B3CF062}" destId="{13FC26D9-1F88-4158-A42C-6DEEE54315AD}" srcOrd="0" destOrd="0" presId="urn:microsoft.com/office/officeart/2005/8/layout/cycle2"/>
    <dgm:cxn modelId="{EF9FACB0-2859-452F-A627-26CAF93A811D}" type="presOf" srcId="{FB066B75-D2EC-466D-9628-8AC29C419D7D}" destId="{57A3D78F-385F-4D20-B067-9A1EC15C3B02}" srcOrd="0" destOrd="0" presId="urn:microsoft.com/office/officeart/2005/8/layout/cycle2"/>
    <dgm:cxn modelId="{2490E9B5-66BA-493C-ABC3-FD340752848B}" type="presOf" srcId="{CDE737D4-2057-4AD3-AF03-5CD7C21B571B}" destId="{5C241DB9-E4D0-4B89-BD13-D7967BF313F5}" srcOrd="0" destOrd="0" presId="urn:microsoft.com/office/officeart/2005/8/layout/cycle2"/>
    <dgm:cxn modelId="{C95E4975-26B8-4B2C-A2FC-E4D1D3037662}" type="presOf" srcId="{22AE7F9B-0DFF-426B-8CD8-4564FE7FFD06}" destId="{B48D0169-4F17-4757-9068-C8EC0DE3CA78}" srcOrd="0" destOrd="0" presId="urn:microsoft.com/office/officeart/2005/8/layout/cycle2"/>
    <dgm:cxn modelId="{1AD8B56C-B476-4EF2-820B-66BB38E4BB38}" type="presOf" srcId="{9DE9FD4B-591B-4A5B-B91D-D4373C0C2D39}" destId="{EE27CDF1-3057-4DBC-93F9-74BEE5CC1F72}" srcOrd="0" destOrd="0" presId="urn:microsoft.com/office/officeart/2005/8/layout/cycle2"/>
    <dgm:cxn modelId="{CAE615AF-7D9E-467C-A2FE-3CAF5939F804}" srcId="{9DE9FD4B-591B-4A5B-B91D-D4373C0C2D39}" destId="{3787DAC6-29B3-4698-AC8F-CA589F7C6727}" srcOrd="4" destOrd="0" parTransId="{C26A1233-47CC-42DC-AE33-D6D4D791F7C0}" sibTransId="{22AE7F9B-0DFF-426B-8CD8-4564FE7FFD06}"/>
    <dgm:cxn modelId="{E344C559-FF6C-4F92-B336-1EB82C23E718}" srcId="{9DE9FD4B-591B-4A5B-B91D-D4373C0C2D39}" destId="{C9693B8B-B5F6-4D24-B5B1-4E80780DDB4A}" srcOrd="0" destOrd="0" parTransId="{DA503437-6793-4309-8274-551722DC474A}" sibTransId="{AD34889D-8EEB-4EF9-95E2-2BCDBED10130}"/>
    <dgm:cxn modelId="{3A4EB88C-B9C6-4010-B27E-5BDC8BA0FFE4}" type="presOf" srcId="{AD34889D-8EEB-4EF9-95E2-2BCDBED10130}" destId="{2DB032BA-7304-44B5-85D0-55C4CFE26F2C}" srcOrd="1" destOrd="0" presId="urn:microsoft.com/office/officeart/2005/8/layout/cycle2"/>
    <dgm:cxn modelId="{53D0231D-EC07-4F83-A99A-DE454521E42A}" srcId="{9DE9FD4B-591B-4A5B-B91D-D4373C0C2D39}" destId="{BE5DE448-FFE1-4B0B-95BE-89C7B1693AE2}" srcOrd="2" destOrd="0" parTransId="{13D90E59-02CA-4E80-A00D-2B48E6529B42}" sibTransId="{CDE737D4-2057-4AD3-AF03-5CD7C21B571B}"/>
    <dgm:cxn modelId="{84008045-D38B-4769-802B-F2E3D2768544}" type="presOf" srcId="{8399DA8F-E8A4-4FA4-ACA8-16091203BAE2}" destId="{5F7EEF63-2750-46CD-8F84-2815FD3623B2}" srcOrd="0" destOrd="0" presId="urn:microsoft.com/office/officeart/2005/8/layout/cycle2"/>
    <dgm:cxn modelId="{3882A5F4-16B4-4912-A6E2-6EF3E85CF0B5}" type="presParOf" srcId="{EE27CDF1-3057-4DBC-93F9-74BEE5CC1F72}" destId="{74E6BCF5-CED6-40EE-B764-87299CEBC207}" srcOrd="0" destOrd="0" presId="urn:microsoft.com/office/officeart/2005/8/layout/cycle2"/>
    <dgm:cxn modelId="{42024637-CED4-43C0-B3E7-394001399EC8}" type="presParOf" srcId="{EE27CDF1-3057-4DBC-93F9-74BEE5CC1F72}" destId="{BA10536C-2B6E-47CA-A3EF-F9951547BD9B}" srcOrd="1" destOrd="0" presId="urn:microsoft.com/office/officeart/2005/8/layout/cycle2"/>
    <dgm:cxn modelId="{6A1ABC2F-D7AF-4C18-AAD3-3B3987094B67}" type="presParOf" srcId="{BA10536C-2B6E-47CA-A3EF-F9951547BD9B}" destId="{2DB032BA-7304-44B5-85D0-55C4CFE26F2C}" srcOrd="0" destOrd="0" presId="urn:microsoft.com/office/officeart/2005/8/layout/cycle2"/>
    <dgm:cxn modelId="{54BE86C1-0055-4DE0-9F2E-468DD98062A3}" type="presParOf" srcId="{EE27CDF1-3057-4DBC-93F9-74BEE5CC1F72}" destId="{5F7EEF63-2750-46CD-8F84-2815FD3623B2}" srcOrd="2" destOrd="0" presId="urn:microsoft.com/office/officeart/2005/8/layout/cycle2"/>
    <dgm:cxn modelId="{00A8F71B-330C-4BAC-98A8-B9CB171FF380}" type="presParOf" srcId="{EE27CDF1-3057-4DBC-93F9-74BEE5CC1F72}" destId="{58CEF8BF-6A98-481D-934F-8A21E45CF552}" srcOrd="3" destOrd="0" presId="urn:microsoft.com/office/officeart/2005/8/layout/cycle2"/>
    <dgm:cxn modelId="{348ACBEC-884D-46A6-A65A-8F0AC630536E}" type="presParOf" srcId="{58CEF8BF-6A98-481D-934F-8A21E45CF552}" destId="{5CA4B14A-9497-4CB3-B59A-8E95807A1604}" srcOrd="0" destOrd="0" presId="urn:microsoft.com/office/officeart/2005/8/layout/cycle2"/>
    <dgm:cxn modelId="{7E8184E3-305D-44E6-B49E-6957F2817123}" type="presParOf" srcId="{EE27CDF1-3057-4DBC-93F9-74BEE5CC1F72}" destId="{94465BF9-5195-4755-A118-2EAFBB2BFC7C}" srcOrd="4" destOrd="0" presId="urn:microsoft.com/office/officeart/2005/8/layout/cycle2"/>
    <dgm:cxn modelId="{5ACE8CC5-62AE-48B1-8113-5363C6DC3E7E}" type="presParOf" srcId="{EE27CDF1-3057-4DBC-93F9-74BEE5CC1F72}" destId="{5C241DB9-E4D0-4B89-BD13-D7967BF313F5}" srcOrd="5" destOrd="0" presId="urn:microsoft.com/office/officeart/2005/8/layout/cycle2"/>
    <dgm:cxn modelId="{F33BE8B9-F7A8-40FC-B64C-64711347C062}" type="presParOf" srcId="{5C241DB9-E4D0-4B89-BD13-D7967BF313F5}" destId="{C21478BC-6D29-4B00-9542-815CAD308A4E}" srcOrd="0" destOrd="0" presId="urn:microsoft.com/office/officeart/2005/8/layout/cycle2"/>
    <dgm:cxn modelId="{EBE0E399-860A-4003-B566-E3DC876695DA}" type="presParOf" srcId="{EE27CDF1-3057-4DBC-93F9-74BEE5CC1F72}" destId="{57A3D78F-385F-4D20-B067-9A1EC15C3B02}" srcOrd="6" destOrd="0" presId="urn:microsoft.com/office/officeart/2005/8/layout/cycle2"/>
    <dgm:cxn modelId="{FD59A8A6-BB92-4FA7-B098-ACB8A2E2003F}" type="presParOf" srcId="{EE27CDF1-3057-4DBC-93F9-74BEE5CC1F72}" destId="{13FC26D9-1F88-4158-A42C-6DEEE54315AD}" srcOrd="7" destOrd="0" presId="urn:microsoft.com/office/officeart/2005/8/layout/cycle2"/>
    <dgm:cxn modelId="{BA1B25B9-8D6E-451D-83EE-BD62F66B1B7F}" type="presParOf" srcId="{13FC26D9-1F88-4158-A42C-6DEEE54315AD}" destId="{7B70EA9E-B8AF-4213-AE2D-5AB77759BD85}" srcOrd="0" destOrd="0" presId="urn:microsoft.com/office/officeart/2005/8/layout/cycle2"/>
    <dgm:cxn modelId="{00BF4723-F048-43A3-9AC6-E3D49FA04D1F}" type="presParOf" srcId="{EE27CDF1-3057-4DBC-93F9-74BEE5CC1F72}" destId="{FAA58FFA-548A-4A2F-A295-E8EC2E604B4D}" srcOrd="8" destOrd="0" presId="urn:microsoft.com/office/officeart/2005/8/layout/cycle2"/>
    <dgm:cxn modelId="{AB5BC829-7305-4BE2-9505-4FFDC964335B}" type="presParOf" srcId="{EE27CDF1-3057-4DBC-93F9-74BEE5CC1F72}" destId="{B48D0169-4F17-4757-9068-C8EC0DE3CA78}" srcOrd="9" destOrd="0" presId="urn:microsoft.com/office/officeart/2005/8/layout/cycle2"/>
    <dgm:cxn modelId="{4BC6691F-5374-43D9-AE3A-0C4C0E467BB5}" type="presParOf" srcId="{B48D0169-4F17-4757-9068-C8EC0DE3CA78}" destId="{8986A3E9-36C0-4DA5-966A-2DD51EA1F9A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23A09D-2FF5-471F-8782-AFF910A502FD}">
      <dsp:nvSpPr>
        <dsp:cNvPr id="0" name=""/>
        <dsp:cNvSpPr/>
      </dsp:nvSpPr>
      <dsp:spPr>
        <a:xfrm rot="10800000">
          <a:off x="0" y="0"/>
          <a:ext cx="5114925" cy="688516"/>
        </a:xfrm>
        <a:prstGeom prst="trapezoid">
          <a:avLst>
            <a:gd name="adj" fmla="val 1040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osoby starsze wiek 65+</a:t>
          </a:r>
        </a:p>
      </dsp:txBody>
      <dsp:txXfrm rot="-10800000">
        <a:off x="895111" y="0"/>
        <a:ext cx="3324701" cy="688516"/>
      </dsp:txXfrm>
    </dsp:sp>
    <dsp:sp modelId="{A2B43E7E-135C-4298-99F5-49705B2F452D}">
      <dsp:nvSpPr>
        <dsp:cNvPr id="0" name=""/>
        <dsp:cNvSpPr/>
      </dsp:nvSpPr>
      <dsp:spPr>
        <a:xfrm rot="10800000">
          <a:off x="716537" y="688516"/>
          <a:ext cx="3681850" cy="460763"/>
        </a:xfrm>
        <a:prstGeom prst="trapezoid">
          <a:avLst>
            <a:gd name="adj" fmla="val 104070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osoby niepełnosprawne</a:t>
          </a:r>
        </a:p>
      </dsp:txBody>
      <dsp:txXfrm rot="-10800000">
        <a:off x="1360861" y="688516"/>
        <a:ext cx="2393202" cy="460763"/>
      </dsp:txXfrm>
    </dsp:sp>
    <dsp:sp modelId="{5D3B36AC-583D-4407-AA7E-7C9BD1BB40E0}">
      <dsp:nvSpPr>
        <dsp:cNvPr id="0" name=""/>
        <dsp:cNvSpPr/>
      </dsp:nvSpPr>
      <dsp:spPr>
        <a:xfrm rot="10800000">
          <a:off x="1196052" y="1149279"/>
          <a:ext cx="2722819" cy="1308170"/>
        </a:xfrm>
        <a:prstGeom prst="trapezoid">
          <a:avLst>
            <a:gd name="adj" fmla="val 10407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osoby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przewlekle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kern="1200"/>
            <a:t>chore</a:t>
          </a:r>
        </a:p>
      </dsp:txBody>
      <dsp:txXfrm rot="-10800000">
        <a:off x="1196052" y="1149279"/>
        <a:ext cx="2722819" cy="13081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1A3E3F-B184-485F-AD96-3057462601CE}">
      <dsp:nvSpPr>
        <dsp:cNvPr id="0" name=""/>
        <dsp:cNvSpPr/>
      </dsp:nvSpPr>
      <dsp:spPr>
        <a:xfrm>
          <a:off x="0" y="2125"/>
          <a:ext cx="5810250" cy="7764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Times New Roman" pitchFamily="18" charset="0"/>
              <a:cs typeface="Times New Roman" pitchFamily="18" charset="0"/>
            </a:rPr>
            <a:t>1.Umożliwienie służbom medycznym w trakcie wizyty domowej jak najszybsze dotarcie do niezbędnych informacji na temat stanu zdrowia osób wymagających pomocy medycznej.</a:t>
          </a:r>
        </a:p>
      </dsp:txBody>
      <dsp:txXfrm>
        <a:off x="22740" y="24865"/>
        <a:ext cx="5764770" cy="730924"/>
      </dsp:txXfrm>
    </dsp:sp>
    <dsp:sp modelId="{19A6713D-2ED4-493D-8C7E-A3ECC51A43C0}">
      <dsp:nvSpPr>
        <dsp:cNvPr id="0" name=""/>
        <dsp:cNvSpPr/>
      </dsp:nvSpPr>
      <dsp:spPr>
        <a:xfrm rot="5400000">
          <a:off x="2776491" y="795681"/>
          <a:ext cx="257267" cy="308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 rot="-5400000">
        <a:off x="2812509" y="821407"/>
        <a:ext cx="185232" cy="180087"/>
      </dsp:txXfrm>
    </dsp:sp>
    <dsp:sp modelId="{AF6C1542-A391-4E84-8E4D-56F68D55EB31}">
      <dsp:nvSpPr>
        <dsp:cNvPr id="0" name=""/>
        <dsp:cNvSpPr/>
      </dsp:nvSpPr>
      <dsp:spPr>
        <a:xfrm>
          <a:off x="0" y="1121552"/>
          <a:ext cx="5810250" cy="1095278"/>
        </a:xfrm>
        <a:prstGeom prst="roundRect">
          <a:avLst>
            <a:gd name="adj" fmla="val 1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Times New Roman" pitchFamily="18" charset="0"/>
              <a:cs typeface="Times New Roman" pitchFamily="18" charset="0"/>
            </a:rPr>
            <a:t>2. Uświadomienie mieszkańcom Miasta i Gminy Skała znaczenia posiadania w miejscu ogólnie dostępnym dokładnych informacji dotyczących stanu zdrowia, które mogą być wykorzystane przez służby medyczne w przypadku zagrożenia życia lub zdrowia, zwłaszcza gdy samotny, starszy lub przewlekle chory pacjent stracił przytomność.</a:t>
          </a:r>
        </a:p>
      </dsp:txBody>
      <dsp:txXfrm>
        <a:off x="32080" y="1153632"/>
        <a:ext cx="5746090" cy="1031118"/>
      </dsp:txXfrm>
    </dsp:sp>
    <dsp:sp modelId="{05F8D4FB-5681-4319-9580-4F5DE25FF42C}">
      <dsp:nvSpPr>
        <dsp:cNvPr id="0" name=""/>
        <dsp:cNvSpPr/>
      </dsp:nvSpPr>
      <dsp:spPr>
        <a:xfrm rot="5400000">
          <a:off x="2776491" y="2233982"/>
          <a:ext cx="257267" cy="308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 rot="-5400000">
        <a:off x="2812509" y="2259708"/>
        <a:ext cx="185232" cy="180087"/>
      </dsp:txXfrm>
    </dsp:sp>
    <dsp:sp modelId="{33DBA19E-D697-4C69-8A57-998BCB122A45}">
      <dsp:nvSpPr>
        <dsp:cNvPr id="0" name=""/>
        <dsp:cNvSpPr/>
      </dsp:nvSpPr>
      <dsp:spPr>
        <a:xfrm>
          <a:off x="0" y="2559854"/>
          <a:ext cx="5810250" cy="686045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Times New Roman" pitchFamily="18" charset="0"/>
              <a:cs typeface="Times New Roman" pitchFamily="18" charset="0"/>
            </a:rPr>
            <a:t>3. Zwiększenie poczucia bezpieczeństwa osób starszych, niepełnosprawnych i przewlekle chorych</a:t>
          </a:r>
          <a:r>
            <a:rPr lang="pl-PL" sz="1900" kern="1200"/>
            <a:t>.</a:t>
          </a:r>
        </a:p>
      </dsp:txBody>
      <dsp:txXfrm>
        <a:off x="20094" y="2579948"/>
        <a:ext cx="5770062" cy="6458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E6BCF5-CED6-40EE-B764-87299CEBC207}">
      <dsp:nvSpPr>
        <dsp:cNvPr id="0" name=""/>
        <dsp:cNvSpPr/>
      </dsp:nvSpPr>
      <dsp:spPr>
        <a:xfrm>
          <a:off x="1458420" y="-980"/>
          <a:ext cx="1206413" cy="70395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Miejsko-Gminny Ośrodek Pomocy Społecznej w Skale </a:t>
          </a:r>
        </a:p>
      </dsp:txBody>
      <dsp:txXfrm>
        <a:off x="1635095" y="102112"/>
        <a:ext cx="853063" cy="497773"/>
      </dsp:txXfrm>
    </dsp:sp>
    <dsp:sp modelId="{BA10536C-2B6E-47CA-A3EF-F9951547BD9B}">
      <dsp:nvSpPr>
        <dsp:cNvPr id="0" name=""/>
        <dsp:cNvSpPr/>
      </dsp:nvSpPr>
      <dsp:spPr>
        <a:xfrm rot="2160000">
          <a:off x="2450617" y="531861"/>
          <a:ext cx="46901" cy="2375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>
        <a:off x="2451961" y="575243"/>
        <a:ext cx="32831" cy="142551"/>
      </dsp:txXfrm>
    </dsp:sp>
    <dsp:sp modelId="{5F7EEF63-2750-46CD-8F84-2815FD3623B2}">
      <dsp:nvSpPr>
        <dsp:cNvPr id="0" name=""/>
        <dsp:cNvSpPr/>
      </dsp:nvSpPr>
      <dsp:spPr>
        <a:xfrm>
          <a:off x="2307195" y="576668"/>
          <a:ext cx="1220992" cy="79259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Urząd Miasta i Gminy Skała</a:t>
          </a:r>
        </a:p>
      </dsp:txBody>
      <dsp:txXfrm>
        <a:off x="2486005" y="692740"/>
        <a:ext cx="863372" cy="560448"/>
      </dsp:txXfrm>
    </dsp:sp>
    <dsp:sp modelId="{58CEF8BF-6A98-481D-934F-8A21E45CF552}">
      <dsp:nvSpPr>
        <dsp:cNvPr id="0" name=""/>
        <dsp:cNvSpPr/>
      </dsp:nvSpPr>
      <dsp:spPr>
        <a:xfrm rot="6480000">
          <a:off x="2671579" y="1375487"/>
          <a:ext cx="153452" cy="2375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 rot="10800000">
        <a:off x="2701710" y="1401113"/>
        <a:ext cx="107416" cy="142551"/>
      </dsp:txXfrm>
    </dsp:sp>
    <dsp:sp modelId="{94465BF9-5195-4755-A118-2EAFBB2BFC7C}">
      <dsp:nvSpPr>
        <dsp:cNvPr id="0" name=""/>
        <dsp:cNvSpPr/>
      </dsp:nvSpPr>
      <dsp:spPr>
        <a:xfrm>
          <a:off x="2087153" y="1627350"/>
          <a:ext cx="1007102" cy="70395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Służba zdrowia</a:t>
          </a:r>
        </a:p>
      </dsp:txBody>
      <dsp:txXfrm>
        <a:off x="2234640" y="1730442"/>
        <a:ext cx="712128" cy="497773"/>
      </dsp:txXfrm>
    </dsp:sp>
    <dsp:sp modelId="{5C241DB9-E4D0-4B89-BD13-D7967BF313F5}">
      <dsp:nvSpPr>
        <dsp:cNvPr id="0" name=""/>
        <dsp:cNvSpPr/>
      </dsp:nvSpPr>
      <dsp:spPr>
        <a:xfrm>
          <a:off x="2088972" y="1860536"/>
          <a:ext cx="4383" cy="2375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>
        <a:off x="2088972" y="1908053"/>
        <a:ext cx="3068" cy="142551"/>
      </dsp:txXfrm>
    </dsp:sp>
    <dsp:sp modelId="{57A3D78F-385F-4D20-B067-9A1EC15C3B02}">
      <dsp:nvSpPr>
        <dsp:cNvPr id="0" name=""/>
        <dsp:cNvSpPr/>
      </dsp:nvSpPr>
      <dsp:spPr>
        <a:xfrm>
          <a:off x="969677" y="1624052"/>
          <a:ext cx="1125746" cy="71055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Policja</a:t>
          </a:r>
        </a:p>
      </dsp:txBody>
      <dsp:txXfrm>
        <a:off x="1134539" y="1728110"/>
        <a:ext cx="796022" cy="502437"/>
      </dsp:txXfrm>
    </dsp:sp>
    <dsp:sp modelId="{13FC26D9-1F88-4158-A42C-6DEEE54315AD}">
      <dsp:nvSpPr>
        <dsp:cNvPr id="0" name=""/>
        <dsp:cNvSpPr/>
      </dsp:nvSpPr>
      <dsp:spPr>
        <a:xfrm rot="15120000">
          <a:off x="1311373" y="1392322"/>
          <a:ext cx="138090" cy="2375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 rot="10800000">
        <a:off x="1338487" y="1459539"/>
        <a:ext cx="96663" cy="142551"/>
      </dsp:txXfrm>
    </dsp:sp>
    <dsp:sp modelId="{FAA58FFA-548A-4A2F-A295-E8EC2E604B4D}">
      <dsp:nvSpPr>
        <dsp:cNvPr id="0" name=""/>
        <dsp:cNvSpPr/>
      </dsp:nvSpPr>
      <dsp:spPr>
        <a:xfrm>
          <a:off x="662812" y="549439"/>
          <a:ext cx="1085501" cy="8470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Kultury i Rekreacji w Skale</a:t>
          </a:r>
        </a:p>
      </dsp:txBody>
      <dsp:txXfrm>
        <a:off x="821780" y="673487"/>
        <a:ext cx="767565" cy="598954"/>
      </dsp:txXfrm>
    </dsp:sp>
    <dsp:sp modelId="{B48D0169-4F17-4757-9068-C8EC0DE3CA78}">
      <dsp:nvSpPr>
        <dsp:cNvPr id="0" name=""/>
        <dsp:cNvSpPr/>
      </dsp:nvSpPr>
      <dsp:spPr>
        <a:xfrm rot="19440000">
          <a:off x="1615563" y="536985"/>
          <a:ext cx="53140" cy="2375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>
        <a:off x="1617085" y="589187"/>
        <a:ext cx="37198" cy="142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2019-12-19T08:22:00Z</dcterms:created>
  <dc:creator>Sylwia</dc:creator>
  <dc:language>pl-PL</dc:language>
  <cp:lastModifiedBy>User</cp:lastModifiedBy>
  <cp:lastPrinted>2016-10-28T05:49:00Z</cp:lastPrinted>
  <dcterms:modified xsi:type="dcterms:W3CDTF">2019-12-19T10:47:00Z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